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715E2" w14:textId="09F1EB35" w:rsidR="00E22E7D" w:rsidRPr="00F02032" w:rsidRDefault="00027EC3" w:rsidP="00E22E7D">
      <w:pPr>
        <w:jc w:val="center"/>
        <w:rPr>
          <w:rFonts w:ascii="Myriad عربي" w:hAnsi="Myriad عربي" w:cs="Myriad عربي"/>
          <w:sz w:val="24"/>
          <w:szCs w:val="24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  <w:t>باسمه تعالي</w:t>
      </w:r>
    </w:p>
    <w:p w14:paraId="264210AA" w14:textId="77777777" w:rsidR="00E22E7D" w:rsidRPr="00F02032" w:rsidRDefault="00E22E7D" w:rsidP="00E22E7D">
      <w:pPr>
        <w:jc w:val="center"/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67166181" w14:textId="6E2C74EA" w:rsidR="00E22E7D" w:rsidRPr="00F02032" w:rsidRDefault="00F75C2B" w:rsidP="00E22E7D">
      <w:pPr>
        <w:jc w:val="center"/>
        <w:rPr>
          <w:rFonts w:ascii="Myriad عربي" w:hAnsi="Myriad عربي" w:cs="Myriad عربي"/>
          <w:sz w:val="24"/>
          <w:szCs w:val="24"/>
          <w:rtl/>
          <w:lang w:bidi="fa-IR"/>
        </w:rPr>
      </w:pPr>
      <w:r w:rsidRPr="00F02032">
        <w:rPr>
          <w:rFonts w:ascii="Myriad عربي" w:hAnsi="Myriad عربي" w:cs="Myriad عربي"/>
          <w:noProof/>
          <w:sz w:val="24"/>
          <w:szCs w:val="24"/>
          <w:lang w:bidi="fa-IR"/>
        </w:rPr>
        <w:drawing>
          <wp:inline distT="0" distB="0" distL="0" distR="0" wp14:anchorId="20E12E90" wp14:editId="5F8885A5">
            <wp:extent cx="739376" cy="1035289"/>
            <wp:effectExtent l="0" t="0" r="3810" b="0"/>
            <wp:docPr id="101909813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815" cy="10387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872417" w14:textId="77777777" w:rsidR="00E22E7D" w:rsidRPr="00F02032" w:rsidRDefault="00E22E7D" w:rsidP="00E22E7D">
      <w:pPr>
        <w:jc w:val="center"/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723EB594" w14:textId="77777777" w:rsidR="00E22E7D" w:rsidRPr="00F02032" w:rsidRDefault="00E22E7D" w:rsidP="00E22E7D">
      <w:pPr>
        <w:jc w:val="center"/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13C733F3" w14:textId="7FE9E07A" w:rsidR="00E22E7D" w:rsidRPr="00F02032" w:rsidRDefault="00E22E7D" w:rsidP="00E22E7D">
      <w:pPr>
        <w:jc w:val="center"/>
        <w:rPr>
          <w:rFonts w:ascii="Myriad عربي" w:hAnsi="Myriad عربي" w:cs="Myriad عربي"/>
          <w:b/>
          <w:bCs/>
          <w:color w:val="4472C4" w:themeColor="accent1"/>
          <w:sz w:val="96"/>
          <w:szCs w:val="96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color w:val="4472C4" w:themeColor="accent1"/>
          <w:sz w:val="96"/>
          <w:szCs w:val="96"/>
          <w:rtl/>
          <w:lang w:bidi="fa-IR"/>
        </w:rPr>
        <w:t>دانشگاه علوم پزشکی اصفهان</w:t>
      </w:r>
    </w:p>
    <w:p w14:paraId="7E365F52" w14:textId="5267F9E2" w:rsidR="00E22E7D" w:rsidRPr="00F02032" w:rsidRDefault="00E22E7D" w:rsidP="00E22E7D">
      <w:pPr>
        <w:jc w:val="center"/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28DC5063" w14:textId="77777777" w:rsidR="00F75C2B" w:rsidRPr="00F02032" w:rsidRDefault="00F75C2B" w:rsidP="00E22E7D">
      <w:pPr>
        <w:jc w:val="center"/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26411CF1" w14:textId="55714661" w:rsidR="00E22E7D" w:rsidRPr="00F02032" w:rsidRDefault="00E22E7D" w:rsidP="00E22E7D">
      <w:pPr>
        <w:jc w:val="center"/>
        <w:rPr>
          <w:rFonts w:ascii="Myriad عربي" w:hAnsi="Myriad عربي" w:cs="Myriad عربي"/>
          <w:sz w:val="52"/>
          <w:szCs w:val="52"/>
          <w:rtl/>
          <w:lang w:bidi="fa-IR"/>
        </w:rPr>
      </w:pPr>
      <w:r w:rsidRPr="00F02032">
        <w:rPr>
          <w:rFonts w:ascii="Myriad عربي" w:hAnsi="Myriad عربي" w:cs="Myriad عربي"/>
          <w:sz w:val="52"/>
          <w:szCs w:val="52"/>
          <w:rtl/>
          <w:lang w:bidi="fa-IR"/>
        </w:rPr>
        <w:t>بیمارستان کودکان امام حسین علیه السلام</w:t>
      </w:r>
    </w:p>
    <w:p w14:paraId="52C93758" w14:textId="77777777" w:rsidR="00E22E7D" w:rsidRPr="00F02032" w:rsidRDefault="00E22E7D" w:rsidP="00E22E7D">
      <w:pPr>
        <w:jc w:val="center"/>
        <w:rPr>
          <w:rFonts w:ascii="Myriad عربي" w:hAnsi="Myriad عربي" w:cs="Myriad عربي"/>
          <w:sz w:val="24"/>
          <w:szCs w:val="24"/>
          <w:lang w:bidi="fa-IR"/>
        </w:rPr>
      </w:pPr>
    </w:p>
    <w:p w14:paraId="6AC745C1" w14:textId="77777777" w:rsidR="00E22E7D" w:rsidRPr="00F02032" w:rsidRDefault="00E22E7D" w:rsidP="00E22E7D">
      <w:pPr>
        <w:jc w:val="center"/>
        <w:rPr>
          <w:rFonts w:ascii="Myriad عربي" w:hAnsi="Myriad عربي" w:cs="Myriad عربي"/>
          <w:sz w:val="24"/>
          <w:szCs w:val="24"/>
          <w:lang w:bidi="fa-IR"/>
        </w:rPr>
      </w:pPr>
    </w:p>
    <w:p w14:paraId="1CEAF5D7" w14:textId="77777777" w:rsidR="00E22E7D" w:rsidRPr="00F02032" w:rsidRDefault="00E22E7D" w:rsidP="00E22E7D">
      <w:pPr>
        <w:jc w:val="center"/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7717AEDE" w14:textId="77777777" w:rsidR="00F75C2B" w:rsidRPr="00F02032" w:rsidRDefault="00F75C2B" w:rsidP="00E22E7D">
      <w:pPr>
        <w:jc w:val="center"/>
        <w:rPr>
          <w:rFonts w:ascii="Myriad عربي" w:hAnsi="Myriad عربي" w:cs="Myriad عربي"/>
          <w:sz w:val="24"/>
          <w:szCs w:val="24"/>
          <w:lang w:bidi="fa-IR"/>
        </w:rPr>
      </w:pPr>
    </w:p>
    <w:p w14:paraId="1D5B4EAA" w14:textId="77777777" w:rsidR="00E22E7D" w:rsidRPr="00F02032" w:rsidRDefault="00E22E7D" w:rsidP="00E22E7D">
      <w:pPr>
        <w:jc w:val="center"/>
        <w:rPr>
          <w:rFonts w:ascii="Myriad عربي" w:hAnsi="Myriad عربي" w:cs="Myriad عربي"/>
          <w:sz w:val="24"/>
          <w:szCs w:val="24"/>
          <w:lang w:bidi="fa-IR"/>
        </w:rPr>
      </w:pPr>
    </w:p>
    <w:p w14:paraId="6991CCD2" w14:textId="4EAE72A3" w:rsidR="00E22E7D" w:rsidRPr="00F02032" w:rsidRDefault="00E22E7D" w:rsidP="00E22E7D">
      <w:pPr>
        <w:jc w:val="center"/>
        <w:rPr>
          <w:rFonts w:ascii="Myriad عربي" w:hAnsi="Myriad عربي" w:cs="Myriad عربي"/>
          <w:sz w:val="52"/>
          <w:szCs w:val="52"/>
          <w:rtl/>
          <w:lang w:bidi="fa-IR"/>
        </w:rPr>
      </w:pPr>
      <w:r w:rsidRPr="00F02032">
        <w:rPr>
          <w:rFonts w:ascii="Myriad عربي" w:hAnsi="Myriad عربي" w:cs="Myriad عربي"/>
          <w:sz w:val="52"/>
          <w:szCs w:val="52"/>
          <w:rtl/>
          <w:lang w:bidi="fa-IR"/>
        </w:rPr>
        <w:t xml:space="preserve"> کتابخانه و مرکز اطلاع‌رسانی دکتر بهشتی</w:t>
      </w:r>
    </w:p>
    <w:p w14:paraId="7DD43F93" w14:textId="77777777" w:rsidR="00F75C2B" w:rsidRPr="00F02032" w:rsidRDefault="00F75C2B" w:rsidP="00E22E7D">
      <w:pPr>
        <w:jc w:val="center"/>
        <w:rPr>
          <w:rFonts w:ascii="Myriad عربي" w:hAnsi="Myriad عربي" w:cs="Myriad عربي"/>
          <w:sz w:val="44"/>
          <w:szCs w:val="44"/>
          <w:rtl/>
          <w:lang w:bidi="fa-IR"/>
        </w:rPr>
      </w:pPr>
    </w:p>
    <w:p w14:paraId="4B1066C7" w14:textId="29117F44" w:rsidR="00E22E7D" w:rsidRPr="00F02032" w:rsidRDefault="00E22E7D" w:rsidP="00E17F5E">
      <w:pPr>
        <w:jc w:val="center"/>
        <w:rPr>
          <w:rFonts w:ascii="Myriad عربي" w:hAnsi="Myriad عربي" w:cs="Myriad عربي"/>
          <w:sz w:val="44"/>
          <w:szCs w:val="44"/>
          <w:rtl/>
          <w:lang w:bidi="fa-IR"/>
        </w:rPr>
      </w:pPr>
      <w:r w:rsidRPr="00F02032">
        <w:rPr>
          <w:rFonts w:ascii="Myriad عربي" w:hAnsi="Myriad عربي" w:cs="Myriad عربي"/>
          <w:sz w:val="44"/>
          <w:szCs w:val="44"/>
          <w:rtl/>
          <w:lang w:bidi="fa-IR"/>
        </w:rPr>
        <w:t>گزارش عملک</w:t>
      </w:r>
      <w:r w:rsidR="00691272" w:rsidRPr="00F02032">
        <w:rPr>
          <w:rFonts w:ascii="Myriad عربي" w:hAnsi="Myriad عربي" w:cs="Myriad عربي"/>
          <w:sz w:val="44"/>
          <w:szCs w:val="44"/>
          <w:rtl/>
          <w:lang w:bidi="fa-IR"/>
        </w:rPr>
        <w:t>ر</w:t>
      </w:r>
      <w:r w:rsidRPr="00F02032">
        <w:rPr>
          <w:rFonts w:ascii="Myriad عربي" w:hAnsi="Myriad عربي" w:cs="Myriad عربي"/>
          <w:sz w:val="44"/>
          <w:szCs w:val="44"/>
          <w:rtl/>
          <w:lang w:bidi="fa-IR"/>
        </w:rPr>
        <w:t xml:space="preserve">د </w:t>
      </w:r>
      <w:r w:rsidR="00E17F5E" w:rsidRPr="00F02032">
        <w:rPr>
          <w:rFonts w:ascii="Myriad عربي" w:hAnsi="Myriad عربي" w:cs="Myriad عربي"/>
          <w:sz w:val="44"/>
          <w:szCs w:val="44"/>
          <w:rtl/>
          <w:lang w:bidi="fa-IR"/>
        </w:rPr>
        <w:t>شش ماه اول</w:t>
      </w:r>
    </w:p>
    <w:p w14:paraId="439F572B" w14:textId="12D7085A" w:rsidR="00E17F5E" w:rsidRPr="00F02032" w:rsidRDefault="00E17F5E" w:rsidP="00E17F5E">
      <w:pPr>
        <w:jc w:val="center"/>
        <w:rPr>
          <w:rFonts w:ascii="Myriad عربي" w:hAnsi="Myriad عربي" w:cs="Myriad عربي"/>
          <w:b/>
          <w:bCs/>
          <w:sz w:val="44"/>
          <w:szCs w:val="44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44"/>
          <w:szCs w:val="44"/>
          <w:rtl/>
          <w:lang w:bidi="fa-IR"/>
        </w:rPr>
        <w:t>1404</w:t>
      </w:r>
    </w:p>
    <w:p w14:paraId="64F6D551" w14:textId="77777777" w:rsidR="00E22E7D" w:rsidRPr="00F02032" w:rsidRDefault="00E22E7D" w:rsidP="00E22E7D">
      <w:pPr>
        <w:jc w:val="center"/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6E644D84" w14:textId="77777777" w:rsidR="00E22E7D" w:rsidRPr="00F02032" w:rsidRDefault="00E22E7D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00E0264C" w14:textId="77777777" w:rsidR="00E22E7D" w:rsidRPr="00F02032" w:rsidRDefault="00E22E7D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144F2F75" w14:textId="77777777" w:rsidR="00F75C2B" w:rsidRPr="00F02032" w:rsidRDefault="00F75C2B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6E74FAD2" w14:textId="77777777" w:rsidR="00F75C2B" w:rsidRPr="00F02032" w:rsidRDefault="00F75C2B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30F1B08D" w14:textId="77777777" w:rsidR="00F75C2B" w:rsidRPr="00F02032" w:rsidRDefault="00F75C2B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2F4B2BC0" w14:textId="77777777" w:rsidR="00F75C2B" w:rsidRPr="00F02032" w:rsidRDefault="00F75C2B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5D0A53BE" w14:textId="77777777" w:rsidR="00F75C2B" w:rsidRPr="00F02032" w:rsidRDefault="00F75C2B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34D5E3EC" w14:textId="77777777" w:rsidR="00F75C2B" w:rsidRPr="00F02032" w:rsidRDefault="00F75C2B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661A8647" w14:textId="77777777" w:rsidR="00F75C2B" w:rsidRPr="00F02032" w:rsidRDefault="00F75C2B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09FE0EC1" w14:textId="77777777" w:rsidR="00762F66" w:rsidRPr="00F02032" w:rsidRDefault="00762F66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1E59231F" w14:textId="77777777" w:rsidR="00F02032" w:rsidRPr="00F02032" w:rsidRDefault="00F02032" w:rsidP="00762F66">
      <w:pPr>
        <w:pStyle w:val="Style2"/>
        <w:jc w:val="center"/>
        <w:rPr>
          <w:rFonts w:ascii="Myriad عربي" w:hAnsi="Myriad عربي" w:cs="Myriad عربي"/>
          <w:sz w:val="28"/>
          <w:szCs w:val="28"/>
          <w:rtl/>
        </w:rPr>
      </w:pPr>
    </w:p>
    <w:p w14:paraId="7433CCBC" w14:textId="77777777" w:rsidR="00F02032" w:rsidRPr="00F02032" w:rsidRDefault="00F02032" w:rsidP="00F02032">
      <w:pPr>
        <w:pStyle w:val="Heading1"/>
        <w:rPr>
          <w:rFonts w:ascii="Myriad عربي" w:hAnsi="Myriad عربي" w:cs="Myriad عربي"/>
          <w:b/>
          <w:bCs/>
          <w:sz w:val="180"/>
          <w:szCs w:val="180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96"/>
          <w:szCs w:val="96"/>
          <w:rtl/>
          <w:lang w:bidi="fa-IR"/>
        </w:rPr>
        <w:t>گزارش عمکرد شش ماهه اول سال 1404</w:t>
      </w:r>
    </w:p>
    <w:p w14:paraId="024242F5" w14:textId="77777777" w:rsidR="00F02032" w:rsidRPr="00F02032" w:rsidRDefault="00F02032" w:rsidP="00F02032">
      <w:pPr>
        <w:pStyle w:val="Heading2"/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  <w:t xml:space="preserve">درباره ما </w:t>
      </w:r>
    </w:p>
    <w:p w14:paraId="430F71D1" w14:textId="77777777" w:rsidR="00F02032" w:rsidRPr="007D50C5" w:rsidRDefault="00F02032" w:rsidP="00F02032">
      <w:pPr>
        <w:jc w:val="left"/>
        <w:rPr>
          <w:rFonts w:ascii="Myriad عربي" w:hAnsi="Myriad عربي" w:cs="Myriad عربي"/>
          <w:sz w:val="28"/>
          <w:szCs w:val="28"/>
          <w:lang w:bidi="fa-IR"/>
        </w:rPr>
      </w:pP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t>مرکز آموزشی درمانی کودکان حضرت امام حسین (ع)</w:t>
      </w:r>
      <w:r w:rsidRPr="007D50C5">
        <w:rPr>
          <w:rFonts w:ascii="Myriad عربي" w:hAnsi="Myriad عربي" w:cs="Myriad عربي"/>
          <w:sz w:val="28"/>
          <w:szCs w:val="28"/>
          <w:rtl/>
        </w:rPr>
        <w:t> فعالیت رسمی خود را از سال </w:t>
      </w:r>
      <w:r w:rsidRPr="007D50C5">
        <w:rPr>
          <w:rFonts w:ascii="Myriad عربي" w:hAnsi="Myriad عربي" w:cs="Myriad عربي"/>
          <w:sz w:val="28"/>
          <w:szCs w:val="28"/>
          <w:rtl/>
          <w:lang w:bidi="fa-IR"/>
        </w:rPr>
        <w:t>۱۳۹۱</w:t>
      </w:r>
      <w:r w:rsidRPr="007D50C5">
        <w:rPr>
          <w:rFonts w:ascii="Myriad عربي" w:hAnsi="Myriad عربي" w:cs="Myriad عربي"/>
          <w:sz w:val="28"/>
          <w:szCs w:val="28"/>
          <w:rtl/>
        </w:rPr>
        <w:t xml:space="preserve"> آغاز کرد. در نیمه دوم همان سال، </w:t>
      </w: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t>واحد کتابخانه</w:t>
      </w:r>
      <w:r w:rsidRPr="007D50C5">
        <w:rPr>
          <w:rFonts w:ascii="Myriad عربي" w:hAnsi="Myriad عربي" w:cs="Myriad عربي"/>
          <w:sz w:val="28"/>
          <w:szCs w:val="28"/>
          <w:rtl/>
        </w:rPr>
        <w:t> این مرکز در مساحتی بالغ بر </w:t>
      </w:r>
      <w:r w:rsidRPr="007D50C5">
        <w:rPr>
          <w:rFonts w:ascii="Myriad عربي" w:hAnsi="Myriad عربي" w:cs="Myriad عربي"/>
          <w:sz w:val="28"/>
          <w:szCs w:val="28"/>
          <w:rtl/>
          <w:lang w:bidi="fa-IR"/>
        </w:rPr>
        <w:t>۳۵</w:t>
      </w:r>
      <w:r w:rsidRPr="007D50C5">
        <w:rPr>
          <w:rFonts w:ascii="Myriad عربي" w:hAnsi="Myriad عربي" w:cs="Myriad عربي"/>
          <w:sz w:val="28"/>
          <w:szCs w:val="28"/>
          <w:rtl/>
        </w:rPr>
        <w:t xml:space="preserve"> مترمربع در طبقه اول ساختمان افتتاح گردید. این کتابخانه به‌عنوان یکی از زیرساخت‌های مهم </w:t>
      </w: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t>علمی و پژوهشی</w:t>
      </w:r>
      <w:r w:rsidRPr="007D50C5">
        <w:rPr>
          <w:rFonts w:ascii="Myriad عربي" w:hAnsi="Myriad عربي" w:cs="Myriad عربي"/>
          <w:sz w:val="28"/>
          <w:szCs w:val="28"/>
          <w:rtl/>
        </w:rPr>
        <w:t> مرکز، نقش بسزایی در ارتقای کیفیت آموزشی و پژوهشی ایفا کرده است.</w:t>
      </w:r>
    </w:p>
    <w:p w14:paraId="428E3D57" w14:textId="77777777" w:rsidR="00F02032" w:rsidRPr="007D50C5" w:rsidRDefault="00F02032" w:rsidP="00F02032">
      <w:pPr>
        <w:jc w:val="left"/>
        <w:rPr>
          <w:rFonts w:ascii="Myriad عربي" w:hAnsi="Myriad عربي" w:cs="Myriad عربي"/>
          <w:sz w:val="28"/>
          <w:szCs w:val="28"/>
          <w:rtl/>
        </w:rPr>
      </w:pPr>
      <w:r w:rsidRPr="007D50C5">
        <w:rPr>
          <w:rFonts w:ascii="Myriad عربي" w:hAnsi="Myriad عربي" w:cs="Myriad عربي"/>
          <w:sz w:val="28"/>
          <w:szCs w:val="28"/>
          <w:rtl/>
        </w:rPr>
        <w:t>اولین کتابدار کتابخانه، </w:t>
      </w: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t>خانم نفیسه سینای‌پور فرد</w:t>
      </w:r>
      <w:r w:rsidRPr="007D50C5">
        <w:rPr>
          <w:rFonts w:ascii="Myriad عربي" w:hAnsi="Myriad عربي" w:cs="Myriad عربي"/>
          <w:sz w:val="28"/>
          <w:szCs w:val="28"/>
          <w:rtl/>
        </w:rPr>
        <w:t>، با تلاش‌های بی‌وقفه خود و همکاری ارزشمند ریاست محترم مرکز و اساتید پیشکسوت اطفال، موفق به جمع‌آوری مجموعه‌ای از </w:t>
      </w: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t>منابع فارسی و لاتین</w:t>
      </w:r>
      <w:r w:rsidRPr="007D50C5">
        <w:rPr>
          <w:rFonts w:ascii="Myriad عربي" w:hAnsi="Myriad عربي" w:cs="Myriad عربي"/>
          <w:sz w:val="28"/>
          <w:szCs w:val="28"/>
          <w:rtl/>
        </w:rPr>
        <w:t> شدند که بیشتر این منابع از طریق اهدا گردآوری شده‌اند.</w:t>
      </w:r>
    </w:p>
    <w:p w14:paraId="65D3F7FD" w14:textId="77777777" w:rsidR="00F02032" w:rsidRPr="007D50C5" w:rsidRDefault="00F02032" w:rsidP="00F02032">
      <w:pPr>
        <w:jc w:val="left"/>
        <w:rPr>
          <w:rFonts w:ascii="Myriad عربي" w:hAnsi="Myriad عربي" w:cs="Myriad عربي"/>
          <w:sz w:val="28"/>
          <w:szCs w:val="28"/>
          <w:rtl/>
        </w:rPr>
      </w:pPr>
      <w:r w:rsidRPr="007D50C5">
        <w:rPr>
          <w:rFonts w:ascii="Myriad عربي" w:hAnsi="Myriad عربي" w:cs="Myriad عربي"/>
          <w:sz w:val="28"/>
          <w:szCs w:val="28"/>
          <w:rtl/>
        </w:rPr>
        <w:t>در سال </w:t>
      </w:r>
      <w:r w:rsidRPr="007D50C5">
        <w:rPr>
          <w:rFonts w:ascii="Myriad عربي" w:hAnsi="Myriad عربي" w:cs="Myriad عربي"/>
          <w:sz w:val="28"/>
          <w:szCs w:val="28"/>
          <w:rtl/>
          <w:lang w:bidi="fa-IR"/>
        </w:rPr>
        <w:t>۱۳۹۵</w:t>
      </w:r>
      <w:r w:rsidRPr="007D50C5">
        <w:rPr>
          <w:rFonts w:ascii="Myriad عربي" w:hAnsi="Myriad عربي" w:cs="Myriad عربي"/>
          <w:sz w:val="28"/>
          <w:szCs w:val="28"/>
          <w:rtl/>
        </w:rPr>
        <w:t>، کتابخانه مجهز به </w:t>
      </w: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t>نرم‌افزار پارس آذرخش</w:t>
      </w:r>
      <w:r w:rsidRPr="007D50C5">
        <w:rPr>
          <w:rFonts w:ascii="Myriad عربي" w:hAnsi="Myriad عربي" w:cs="Myriad عربي"/>
          <w:sz w:val="28"/>
          <w:szCs w:val="28"/>
          <w:rtl/>
        </w:rPr>
        <w:t> شد که به‌طور قابل‌ توجهی خدمات کتابخانه را مدرن‌تر و دسترسی به منابع را برای کاربران تسهیل کرد. همچنین در راستای توسعه خدمات کتابخانه و پاسخگویی به نیازهای متنوع کاربران، فعالیت‌هایی همچون کتابداری بالینی در این مرکز راه‌اندازی شد. </w:t>
      </w:r>
    </w:p>
    <w:p w14:paraId="0FDD8665" w14:textId="77777777" w:rsidR="00F02032" w:rsidRPr="007D50C5" w:rsidRDefault="00F02032" w:rsidP="00F02032">
      <w:pPr>
        <w:jc w:val="left"/>
        <w:rPr>
          <w:rFonts w:ascii="Myriad عربي" w:hAnsi="Myriad عربي" w:cs="Myriad عربي"/>
          <w:sz w:val="28"/>
          <w:szCs w:val="28"/>
          <w:rtl/>
        </w:rPr>
      </w:pPr>
      <w:r w:rsidRPr="007D50C5">
        <w:rPr>
          <w:rFonts w:ascii="Myriad عربي" w:hAnsi="Myriad عربي" w:cs="Myriad عربي"/>
          <w:sz w:val="28"/>
          <w:szCs w:val="28"/>
          <w:rtl/>
        </w:rPr>
        <w:t>طی سال‌های اخیر، حیطه خدمات کتابخانه نیز گسترش یافته و شامل ارائه آموزش‌های تخصصی در زمینه جستجوی منابع علمی، استفاده از پایگاه‌های اطلاعاتی بین‌المللی، و مشاوره پژوهشی برای دانشجویان و پژوهشگران شده است. رشد چشمگیری در تعداد و کیفیت منابع، به‌ویژه منابع لاتین از جدیدترین رفرنس‌های تخصصی، نیز مشاهده شده است.</w:t>
      </w:r>
    </w:p>
    <w:p w14:paraId="4079903B" w14:textId="77777777" w:rsidR="00F02032" w:rsidRPr="007D50C5" w:rsidRDefault="00F02032" w:rsidP="00F02032">
      <w:pPr>
        <w:jc w:val="left"/>
        <w:rPr>
          <w:rFonts w:ascii="Myriad عربي" w:hAnsi="Myriad عربي" w:cs="Myriad عربي"/>
          <w:sz w:val="28"/>
          <w:szCs w:val="28"/>
          <w:rtl/>
        </w:rPr>
      </w:pPr>
      <w:r w:rsidRPr="007D50C5">
        <w:rPr>
          <w:rFonts w:ascii="Myriad عربي" w:hAnsi="Myriad عربي" w:cs="Myriad عربي"/>
          <w:sz w:val="28"/>
          <w:szCs w:val="28"/>
          <w:rtl/>
        </w:rPr>
        <w:t>از آذرماه سال 1403 نیز خانم فاطمه رضایی به عنوان مسئول کتابخانه فعالیت خود را در این مرکز آغاز کردند.</w:t>
      </w:r>
    </w:p>
    <w:p w14:paraId="129F0279" w14:textId="77777777" w:rsidR="00F02032" w:rsidRPr="007D50C5" w:rsidRDefault="00F02032" w:rsidP="00F02032">
      <w:pPr>
        <w:jc w:val="left"/>
        <w:rPr>
          <w:rFonts w:ascii="Myriad عربي" w:hAnsi="Myriad عربي" w:cs="Myriad عربي"/>
          <w:sz w:val="28"/>
          <w:szCs w:val="28"/>
          <w:rtl/>
        </w:rPr>
      </w:pP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t>امکانات و بخش‌های مختلف کتابخانه</w:t>
      </w:r>
    </w:p>
    <w:p w14:paraId="792EAA07" w14:textId="77777777" w:rsidR="00F02032" w:rsidRPr="007D50C5" w:rsidRDefault="00F02032" w:rsidP="00F02032">
      <w:pPr>
        <w:jc w:val="left"/>
        <w:rPr>
          <w:rFonts w:ascii="Myriad عربي" w:hAnsi="Myriad عربي" w:cs="Myriad عربي"/>
          <w:sz w:val="28"/>
          <w:szCs w:val="28"/>
          <w:lang w:bidi="fa-IR"/>
        </w:rPr>
      </w:pPr>
      <w:r w:rsidRPr="007D50C5">
        <w:rPr>
          <w:rFonts w:ascii="Myriad عربي" w:hAnsi="Myriad عربي" w:cs="Myriad عربي"/>
          <w:sz w:val="28"/>
          <w:szCs w:val="28"/>
          <w:rtl/>
        </w:rPr>
        <w:t> </w:t>
      </w:r>
    </w:p>
    <w:p w14:paraId="0E3DD917" w14:textId="77777777" w:rsidR="00F02032" w:rsidRPr="007D50C5" w:rsidRDefault="00F02032" w:rsidP="00F02032">
      <w:pPr>
        <w:jc w:val="left"/>
        <w:rPr>
          <w:rFonts w:ascii="Myriad عربي" w:hAnsi="Myriad عربي" w:cs="Myriad عربي"/>
          <w:sz w:val="28"/>
          <w:szCs w:val="28"/>
          <w:lang w:bidi="fa-IR"/>
        </w:rPr>
      </w:pPr>
      <w:r w:rsidRPr="007D50C5">
        <w:rPr>
          <w:rFonts w:ascii="Myriad عربي" w:hAnsi="Myriad عربي" w:cs="Myriad عربي"/>
          <w:sz w:val="28"/>
          <w:szCs w:val="28"/>
          <w:rtl/>
        </w:rPr>
        <w:t>کتابخانه مرکز آموزشی درمانی کودکان امام حسین (ع) شامل بخش‌های متنوع و تجهیزات پیشرفته‌ای است که محیطی مناسب برای مطالعه و پژوهش فراهم می‌آورد:</w:t>
      </w:r>
    </w:p>
    <w:p w14:paraId="75BDF549" w14:textId="77777777" w:rsidR="00F02032" w:rsidRPr="007D50C5" w:rsidRDefault="00F02032" w:rsidP="00F02032">
      <w:pPr>
        <w:numPr>
          <w:ilvl w:val="0"/>
          <w:numId w:val="6"/>
        </w:numPr>
        <w:jc w:val="left"/>
        <w:rPr>
          <w:rFonts w:ascii="Myriad عربي" w:hAnsi="Myriad عربي" w:cs="Myriad عربي"/>
          <w:sz w:val="28"/>
          <w:szCs w:val="28"/>
          <w:rtl/>
        </w:rPr>
      </w:pP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t>سالن مطالعه عمومی:</w:t>
      </w:r>
      <w:r w:rsidRPr="007D50C5">
        <w:rPr>
          <w:rFonts w:ascii="Myriad عربي" w:hAnsi="Myriad عربي" w:cs="Myriad عربي"/>
          <w:sz w:val="28"/>
          <w:szCs w:val="28"/>
          <w:rtl/>
        </w:rPr>
        <w:t>  فضایی آرام  برای استفاده تمامی کاربران.</w:t>
      </w:r>
    </w:p>
    <w:p w14:paraId="1377D8A0" w14:textId="77777777" w:rsidR="00F02032" w:rsidRPr="007D50C5" w:rsidRDefault="00F02032" w:rsidP="00F02032">
      <w:pPr>
        <w:numPr>
          <w:ilvl w:val="0"/>
          <w:numId w:val="6"/>
        </w:numPr>
        <w:jc w:val="left"/>
        <w:rPr>
          <w:rFonts w:ascii="Myriad عربي" w:hAnsi="Myriad عربي" w:cs="Myriad عربي"/>
          <w:sz w:val="28"/>
          <w:szCs w:val="28"/>
          <w:rtl/>
        </w:rPr>
      </w:pP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t>بخش اختصاصی برای اساتید:</w:t>
      </w:r>
      <w:r w:rsidRPr="007D50C5">
        <w:rPr>
          <w:rFonts w:ascii="Myriad عربي" w:hAnsi="Myriad عربي" w:cs="Myriad عربي"/>
          <w:sz w:val="28"/>
          <w:szCs w:val="28"/>
          <w:rtl/>
        </w:rPr>
        <w:t> فضایی جداگانه و مجهز به سیستم‌های کامپیوتری ویژه اعضای هیئت‌علمی.</w:t>
      </w:r>
    </w:p>
    <w:p w14:paraId="77BE2333" w14:textId="77777777" w:rsidR="00F02032" w:rsidRPr="007D50C5" w:rsidRDefault="00F02032" w:rsidP="00F02032">
      <w:pPr>
        <w:numPr>
          <w:ilvl w:val="0"/>
          <w:numId w:val="6"/>
        </w:numPr>
        <w:jc w:val="left"/>
        <w:rPr>
          <w:rFonts w:ascii="Myriad عربي" w:hAnsi="Myriad عربي" w:cs="Myriad عربي"/>
          <w:sz w:val="28"/>
          <w:szCs w:val="28"/>
          <w:rtl/>
        </w:rPr>
      </w:pP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t>سه سیستم کامپیوتری عمومی:</w:t>
      </w:r>
      <w:r w:rsidRPr="007D50C5">
        <w:rPr>
          <w:rFonts w:ascii="Myriad عربي" w:hAnsi="Myriad عربي" w:cs="Myriad عربي"/>
          <w:sz w:val="28"/>
          <w:szCs w:val="28"/>
          <w:rtl/>
        </w:rPr>
        <w:t>  برای دسترسی کاربران به منابع دیجیتال و پایگاه‌های اطلاعاتی آنلاین.</w:t>
      </w:r>
    </w:p>
    <w:p w14:paraId="54595AC1" w14:textId="77777777" w:rsidR="00F02032" w:rsidRPr="007D50C5" w:rsidRDefault="00F02032" w:rsidP="00F02032">
      <w:pPr>
        <w:numPr>
          <w:ilvl w:val="0"/>
          <w:numId w:val="6"/>
        </w:numPr>
        <w:jc w:val="left"/>
        <w:rPr>
          <w:rFonts w:ascii="Myriad عربي" w:hAnsi="Myriad عربي" w:cs="Myriad عربي"/>
          <w:sz w:val="28"/>
          <w:szCs w:val="28"/>
          <w:rtl/>
        </w:rPr>
      </w:pP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t>مجموعه منابع غنی:</w:t>
      </w:r>
      <w:r w:rsidRPr="007D50C5">
        <w:rPr>
          <w:rFonts w:ascii="Myriad عربي" w:hAnsi="Myriad عربي" w:cs="Myriad عربي"/>
          <w:sz w:val="28"/>
          <w:szCs w:val="28"/>
          <w:rtl/>
        </w:rPr>
        <w:t>  شامل </w:t>
      </w:r>
      <w:r w:rsidRPr="007D50C5">
        <w:rPr>
          <w:rFonts w:ascii="Myriad عربي" w:hAnsi="Myriad عربي" w:cs="Myriad عربي"/>
          <w:sz w:val="28"/>
          <w:szCs w:val="28"/>
          <w:rtl/>
          <w:lang w:bidi="fa-IR"/>
        </w:rPr>
        <w:t>۷۳۱</w:t>
      </w:r>
      <w:r w:rsidRPr="007D50C5">
        <w:rPr>
          <w:rFonts w:ascii="Myriad عربي" w:hAnsi="Myriad عربي" w:cs="Myriad عربي"/>
          <w:sz w:val="28"/>
          <w:szCs w:val="28"/>
          <w:rtl/>
        </w:rPr>
        <w:t xml:space="preserve"> منبع فارسی، </w:t>
      </w:r>
      <w:r w:rsidRPr="007D50C5">
        <w:rPr>
          <w:rFonts w:ascii="Myriad عربي" w:hAnsi="Myriad عربي" w:cs="Myriad عربي"/>
          <w:sz w:val="28"/>
          <w:szCs w:val="28"/>
          <w:rtl/>
          <w:lang w:bidi="fa-IR"/>
        </w:rPr>
        <w:t>۲۱۸</w:t>
      </w:r>
      <w:r w:rsidRPr="007D50C5">
        <w:rPr>
          <w:rFonts w:ascii="Myriad عربي" w:hAnsi="Myriad عربي" w:cs="Myriad عربي"/>
          <w:sz w:val="28"/>
          <w:szCs w:val="28"/>
          <w:rtl/>
        </w:rPr>
        <w:t xml:space="preserve"> منبع لاتین و حدود </w:t>
      </w:r>
      <w:r w:rsidRPr="007D50C5">
        <w:rPr>
          <w:rFonts w:ascii="Myriad عربي" w:hAnsi="Myriad عربي" w:cs="Myriad عربي"/>
          <w:sz w:val="28"/>
          <w:szCs w:val="28"/>
          <w:rtl/>
          <w:lang w:bidi="fa-IR"/>
        </w:rPr>
        <w:t>۳۰</w:t>
      </w:r>
      <w:r w:rsidRPr="007D50C5">
        <w:rPr>
          <w:rFonts w:ascii="Myriad عربي" w:hAnsi="Myriad عربي" w:cs="Myriad عربي"/>
          <w:sz w:val="28"/>
          <w:szCs w:val="28"/>
          <w:rtl/>
        </w:rPr>
        <w:t xml:space="preserve"> منبع دیداری-شنیداری که به‌طور مستمر به‌روزرسانی می‌شوند.</w:t>
      </w:r>
    </w:p>
    <w:p w14:paraId="02FB8871" w14:textId="77777777" w:rsidR="00F02032" w:rsidRPr="007D50C5" w:rsidRDefault="00F02032" w:rsidP="00F02032">
      <w:pPr>
        <w:numPr>
          <w:ilvl w:val="0"/>
          <w:numId w:val="6"/>
        </w:numPr>
        <w:jc w:val="left"/>
        <w:rPr>
          <w:rFonts w:ascii="Myriad عربي" w:hAnsi="Myriad عربي" w:cs="Myriad عربي"/>
          <w:sz w:val="28"/>
          <w:szCs w:val="28"/>
          <w:rtl/>
        </w:rPr>
      </w:pP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t>کتب مرجع و تخصصی:</w:t>
      </w:r>
      <w:r w:rsidRPr="007D50C5">
        <w:rPr>
          <w:rFonts w:ascii="Myriad عربي" w:hAnsi="Myriad عربي" w:cs="Myriad عربي"/>
          <w:sz w:val="28"/>
          <w:szCs w:val="28"/>
          <w:rtl/>
        </w:rPr>
        <w:t>  برای پاسخ‌گویی به نیازهای علمی و پژوهشی کاربران.</w:t>
      </w:r>
    </w:p>
    <w:p w14:paraId="06AE00DD" w14:textId="77777777" w:rsidR="00F02032" w:rsidRPr="007D50C5" w:rsidRDefault="00F02032" w:rsidP="00F02032">
      <w:pPr>
        <w:numPr>
          <w:ilvl w:val="0"/>
          <w:numId w:val="6"/>
        </w:numPr>
        <w:jc w:val="left"/>
        <w:rPr>
          <w:rFonts w:ascii="Myriad عربي" w:hAnsi="Myriad عربي" w:cs="Myriad عربي"/>
          <w:sz w:val="28"/>
          <w:szCs w:val="28"/>
          <w:rtl/>
        </w:rPr>
      </w:pP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lastRenderedPageBreak/>
        <w:t>کتب رمان و عمومی:</w:t>
      </w:r>
      <w:r w:rsidRPr="007D50C5">
        <w:rPr>
          <w:rFonts w:ascii="Myriad عربي" w:hAnsi="Myriad عربي" w:cs="Myriad عربي"/>
          <w:sz w:val="28"/>
          <w:szCs w:val="28"/>
          <w:rtl/>
        </w:rPr>
        <w:t>  به‌منظور ترویج فرهنگ مطالعه و ایجاد تعادل میان نیازهای علمی و تفریحی.</w:t>
      </w:r>
    </w:p>
    <w:p w14:paraId="5C63DF66" w14:textId="77777777" w:rsidR="00F02032" w:rsidRPr="007D50C5" w:rsidRDefault="00F02032" w:rsidP="00F02032">
      <w:pPr>
        <w:jc w:val="left"/>
        <w:rPr>
          <w:rFonts w:ascii="Myriad عربي" w:hAnsi="Myriad عربي" w:cs="Myriad عربي"/>
          <w:sz w:val="28"/>
          <w:szCs w:val="28"/>
          <w:rtl/>
        </w:rPr>
      </w:pPr>
      <w:r w:rsidRPr="007D50C5">
        <w:rPr>
          <w:rFonts w:ascii="Myriad عربي" w:hAnsi="Myriad عربي" w:cs="Myriad عربي"/>
          <w:sz w:val="28"/>
          <w:szCs w:val="28"/>
          <w:rtl/>
        </w:rPr>
        <w:t> </w:t>
      </w:r>
    </w:p>
    <w:p w14:paraId="7E7E36F7" w14:textId="77777777" w:rsidR="00F02032" w:rsidRPr="007D50C5" w:rsidRDefault="00F02032" w:rsidP="00F02032">
      <w:pPr>
        <w:jc w:val="left"/>
        <w:rPr>
          <w:rFonts w:ascii="Myriad عربي" w:hAnsi="Myriad عربي" w:cs="Myriad عربي"/>
          <w:sz w:val="28"/>
          <w:szCs w:val="28"/>
          <w:rtl/>
        </w:rPr>
      </w:pPr>
      <w:r w:rsidRPr="007D50C5">
        <w:rPr>
          <w:rFonts w:ascii="Myriad عربي" w:hAnsi="Myriad عربي" w:cs="Myriad عربي"/>
          <w:b/>
          <w:bCs/>
          <w:sz w:val="28"/>
          <w:szCs w:val="28"/>
          <w:rtl/>
        </w:rPr>
        <w:t>این کتابخانه با هدف تأمین نیازهای اطلاعاتی و پژوهشی کاربران و با بهره‌گیری از تجهیزات و منابع روزآمد، نقشی کلیدی در ارتقای سطح علمی و حرفه‌ای جامعه درمانی و پژوهشی ایفا می‌کند.</w:t>
      </w:r>
    </w:p>
    <w:p w14:paraId="4B0F9A5D" w14:textId="77777777" w:rsidR="00F02032" w:rsidRPr="00F02032" w:rsidRDefault="00F02032" w:rsidP="00F02032">
      <w:pPr>
        <w:jc w:val="left"/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30A1CCB6" w14:textId="77777777" w:rsidR="00F02032" w:rsidRPr="00F02032" w:rsidRDefault="00F02032" w:rsidP="00F02032">
      <w:pPr>
        <w:jc w:val="left"/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4A371D4F" w14:textId="77777777" w:rsidR="00F02032" w:rsidRPr="00F02032" w:rsidRDefault="00F02032" w:rsidP="00F02032">
      <w:pPr>
        <w:pStyle w:val="Heading2"/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  <w:t xml:space="preserve">فعالیت های جدید </w:t>
      </w:r>
    </w:p>
    <w:p w14:paraId="3F6C4C92" w14:textId="77777777" w:rsidR="00F02032" w:rsidRPr="00F02032" w:rsidRDefault="00F02032" w:rsidP="00F02032">
      <w:pPr>
        <w:jc w:val="left"/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38C253F5" w14:textId="77777777" w:rsidR="00F02032" w:rsidRPr="00F02032" w:rsidRDefault="00F02032" w:rsidP="00F02032">
      <w:pPr>
        <w:jc w:val="left"/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121BAC75" w14:textId="77777777" w:rsidR="00F02032" w:rsidRPr="00F02032" w:rsidRDefault="00F02032" w:rsidP="00F02032">
      <w:pPr>
        <w:pStyle w:val="ListParagraph"/>
        <w:numPr>
          <w:ilvl w:val="0"/>
          <w:numId w:val="7"/>
        </w:numPr>
        <w:jc w:val="left"/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  <w:t xml:space="preserve">سیستم ارائه کتب الکترونیکی </w:t>
      </w:r>
    </w:p>
    <w:p w14:paraId="4AB3BECC" w14:textId="77777777" w:rsidR="00F02032" w:rsidRPr="00F02032" w:rsidRDefault="00F02032" w:rsidP="00F02032">
      <w:pPr>
        <w:pStyle w:val="ListParagraph"/>
        <w:numPr>
          <w:ilvl w:val="0"/>
          <w:numId w:val="7"/>
        </w:numPr>
        <w:jc w:val="left"/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  <w:t>درگاه پرسش از کتابدار</w:t>
      </w:r>
    </w:p>
    <w:p w14:paraId="6CAB7E16" w14:textId="77777777" w:rsidR="00F02032" w:rsidRPr="00F02032" w:rsidRDefault="00F02032" w:rsidP="00F02032">
      <w:pPr>
        <w:pStyle w:val="ListParagraph"/>
        <w:numPr>
          <w:ilvl w:val="0"/>
          <w:numId w:val="7"/>
        </w:numPr>
        <w:jc w:val="left"/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  <w:t xml:space="preserve">مشاوره پژوهشی </w:t>
      </w:r>
    </w:p>
    <w:p w14:paraId="0A10F401" w14:textId="77777777" w:rsidR="00F02032" w:rsidRPr="00F02032" w:rsidRDefault="00F02032" w:rsidP="00F02032">
      <w:pPr>
        <w:pStyle w:val="ListParagraph"/>
        <w:numPr>
          <w:ilvl w:val="0"/>
          <w:numId w:val="7"/>
        </w:numPr>
        <w:jc w:val="left"/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  <w:t>کمک به باگذاری مقالات هیئت علمی در سامانه پژوهشیار</w:t>
      </w:r>
    </w:p>
    <w:p w14:paraId="476D6DF4" w14:textId="77777777" w:rsidR="00F02032" w:rsidRPr="00F02032" w:rsidRDefault="00F02032" w:rsidP="00F02032">
      <w:pPr>
        <w:pStyle w:val="ListParagraph"/>
        <w:numPr>
          <w:ilvl w:val="0"/>
          <w:numId w:val="7"/>
        </w:numPr>
        <w:jc w:val="left"/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  <w:t xml:space="preserve">کمک به ایجاد پروفایل در سامانه علم سنجی </w:t>
      </w:r>
    </w:p>
    <w:p w14:paraId="4C200E32" w14:textId="77777777" w:rsidR="00F02032" w:rsidRPr="00F02032" w:rsidRDefault="00F02032" w:rsidP="00F02032">
      <w:pPr>
        <w:pStyle w:val="ListParagraph"/>
        <w:numPr>
          <w:ilvl w:val="0"/>
          <w:numId w:val="7"/>
        </w:numPr>
        <w:jc w:val="left"/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  <w:t>آموزش‌های انفرادی درباره پژوهش و ابزارهای آن</w:t>
      </w:r>
    </w:p>
    <w:p w14:paraId="04CD64DE" w14:textId="77777777" w:rsidR="00F02032" w:rsidRPr="00F02032" w:rsidRDefault="00F02032" w:rsidP="00F02032">
      <w:pPr>
        <w:pStyle w:val="ListParagraph"/>
        <w:numPr>
          <w:ilvl w:val="0"/>
          <w:numId w:val="7"/>
        </w:numPr>
        <w:jc w:val="left"/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28"/>
          <w:szCs w:val="28"/>
          <w:rtl/>
          <w:lang w:bidi="fa-IR"/>
        </w:rPr>
        <w:t xml:space="preserve">گسترش منابع کتابخانه </w:t>
      </w:r>
    </w:p>
    <w:p w14:paraId="56A33DD0" w14:textId="77777777" w:rsidR="00F02032" w:rsidRPr="00F02032" w:rsidRDefault="00F02032" w:rsidP="00F02032">
      <w:pPr>
        <w:jc w:val="left"/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4F8731FF" w14:textId="77777777" w:rsidR="00F02032" w:rsidRPr="00F02032" w:rsidRDefault="00F02032" w:rsidP="00F02032">
      <w:pPr>
        <w:jc w:val="left"/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1095F0E3" w14:textId="77777777" w:rsidR="00F02032" w:rsidRPr="00F02032" w:rsidRDefault="00F02032" w:rsidP="00F02032">
      <w:pPr>
        <w:pStyle w:val="Heading2"/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  <w:t>تعداد منابع چاپی فارسی</w:t>
      </w:r>
    </w:p>
    <w:p w14:paraId="6346E17F" w14:textId="77777777" w:rsidR="00F02032" w:rsidRPr="00F02032" w:rsidRDefault="00F02032" w:rsidP="00F02032">
      <w:pPr>
        <w:jc w:val="left"/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  <w:t>1414</w:t>
      </w:r>
    </w:p>
    <w:p w14:paraId="3145A559" w14:textId="77777777" w:rsidR="00F02032" w:rsidRPr="00F02032" w:rsidRDefault="00F02032" w:rsidP="00F02032">
      <w:pPr>
        <w:pStyle w:val="Heading2"/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  <w:t xml:space="preserve">تعداد منابع چاپی لاتین </w:t>
      </w:r>
    </w:p>
    <w:p w14:paraId="57E50380" w14:textId="77777777" w:rsidR="00F02032" w:rsidRPr="00F02032" w:rsidRDefault="00F02032" w:rsidP="00F02032">
      <w:pPr>
        <w:jc w:val="left"/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  <w:t>416</w:t>
      </w:r>
    </w:p>
    <w:p w14:paraId="07C419DF" w14:textId="77777777" w:rsidR="00F02032" w:rsidRPr="00F02032" w:rsidRDefault="00F02032" w:rsidP="00F02032">
      <w:pPr>
        <w:pStyle w:val="Heading2"/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  <w:lastRenderedPageBreak/>
        <w:t>تعداد منابع الکترونیک</w:t>
      </w:r>
    </w:p>
    <w:p w14:paraId="07128B27" w14:textId="1C62CE5A" w:rsidR="00F02032" w:rsidRPr="00F02032" w:rsidRDefault="00F02032" w:rsidP="00F02032">
      <w:pPr>
        <w:jc w:val="left"/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</w:pPr>
      <w:r w:rsidRPr="00F02032">
        <w:rPr>
          <w:rFonts w:ascii="Myriad عربي" w:hAnsi="Myriad عربي" w:cs="Myriad عربي"/>
          <w:b/>
          <w:bCs/>
          <w:sz w:val="72"/>
          <w:szCs w:val="72"/>
          <w:rtl/>
          <w:lang w:bidi="fa-IR"/>
        </w:rPr>
        <w:t>54</w:t>
      </w:r>
    </w:p>
    <w:p w14:paraId="23423E2B" w14:textId="77777777" w:rsidR="00F02032" w:rsidRPr="00F02032" w:rsidRDefault="00F02032" w:rsidP="00F02032">
      <w:pPr>
        <w:pStyle w:val="Style2"/>
        <w:jc w:val="left"/>
        <w:rPr>
          <w:rFonts w:ascii="Myriad عربي" w:hAnsi="Myriad عربي" w:cs="Myriad عربي"/>
          <w:sz w:val="28"/>
          <w:szCs w:val="28"/>
          <w:rtl/>
        </w:rPr>
      </w:pPr>
    </w:p>
    <w:p w14:paraId="5BC4EB55" w14:textId="6D71010D" w:rsidR="00762F66" w:rsidRPr="00F02032" w:rsidRDefault="00762F66" w:rsidP="00F02032">
      <w:pPr>
        <w:pStyle w:val="Style2"/>
        <w:jc w:val="left"/>
        <w:rPr>
          <w:rFonts w:ascii="Myriad عربي" w:hAnsi="Myriad عربي" w:cs="Myriad عربي"/>
          <w:sz w:val="28"/>
          <w:szCs w:val="28"/>
          <w:rtl/>
        </w:rPr>
      </w:pPr>
      <w:r w:rsidRPr="00F02032">
        <w:rPr>
          <w:rFonts w:ascii="Myriad عربي" w:hAnsi="Myriad عربي" w:cs="Myriad عربي"/>
          <w:sz w:val="28"/>
          <w:szCs w:val="28"/>
          <w:rtl/>
        </w:rPr>
        <w:t>خلاصه اقدامات انجام شده سال 140</w:t>
      </w:r>
      <w:r w:rsidR="00E17F5E" w:rsidRPr="00F02032">
        <w:rPr>
          <w:rFonts w:ascii="Myriad عربي" w:hAnsi="Myriad عربي" w:cs="Myriad عربي"/>
          <w:sz w:val="28"/>
          <w:szCs w:val="28"/>
          <w:rtl/>
        </w:rPr>
        <w:t>4</w:t>
      </w:r>
    </w:p>
    <w:p w14:paraId="2C8506BA" w14:textId="60F3D07A" w:rsidR="00762F66" w:rsidRPr="00F02032" w:rsidRDefault="00762F66" w:rsidP="00762F66">
      <w:pPr>
        <w:pStyle w:val="ListParagraph"/>
        <w:numPr>
          <w:ilvl w:val="0"/>
          <w:numId w:val="4"/>
        </w:numPr>
        <w:rPr>
          <w:rFonts w:ascii="Myriad عربي" w:hAnsi="Myriad عربي" w:cs="Myriad عربي"/>
          <w:sz w:val="24"/>
          <w:szCs w:val="24"/>
          <w:rtl/>
          <w:lang w:bidi="fa-IR"/>
        </w:rPr>
      </w:pP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انجام کلیه فعالیت ها و اقدامات مرتبط با تهیه و خرید کتاب</w:t>
      </w:r>
      <w:r w:rsidR="00E17F5E"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 با توجه به برگزاری نمایشگاه کتاب در اردیبهشت</w:t>
      </w: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 (پزشکی و غیر پزشکی ،چاپی والکترونیکی و...) در بیمارستان شامل :</w:t>
      </w:r>
    </w:p>
    <w:p w14:paraId="53BF8F0D" w14:textId="19CEBB83" w:rsidR="00762F66" w:rsidRPr="00F02032" w:rsidRDefault="00762F66" w:rsidP="009408FF">
      <w:pPr>
        <w:pStyle w:val="ListParagraph"/>
        <w:numPr>
          <w:ilvl w:val="0"/>
          <w:numId w:val="5"/>
        </w:numPr>
        <w:rPr>
          <w:rFonts w:ascii="Myriad عربي" w:hAnsi="Myriad عربي" w:cs="Myriad عربي"/>
          <w:sz w:val="24"/>
          <w:szCs w:val="24"/>
          <w:lang w:bidi="fa-IR"/>
        </w:rPr>
      </w:pP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بررسی نیازهای افراد ، واحدها و بخش های مختلف اداری ،آموزشی- درمانی بیمارستان </w:t>
      </w:r>
    </w:p>
    <w:p w14:paraId="2810E639" w14:textId="1871A26E" w:rsidR="00762F66" w:rsidRPr="00F02032" w:rsidRDefault="00762F66" w:rsidP="00762F66">
      <w:pPr>
        <w:pStyle w:val="ListParagraph"/>
        <w:numPr>
          <w:ilvl w:val="0"/>
          <w:numId w:val="4"/>
        </w:numPr>
        <w:rPr>
          <w:rFonts w:ascii="Myriad عربي" w:hAnsi="Myriad عربي" w:cs="Myriad عربي"/>
          <w:sz w:val="24"/>
          <w:szCs w:val="24"/>
          <w:rtl/>
          <w:lang w:bidi="fa-IR"/>
        </w:rPr>
      </w:pP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بارگزاری مقالات در این سامانه </w:t>
      </w:r>
      <w:r w:rsidR="00E17F5E"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پژوهشیار </w:t>
      </w:r>
    </w:p>
    <w:p w14:paraId="3AFAF992" w14:textId="78E0F672" w:rsidR="009408FF" w:rsidRPr="00F02032" w:rsidRDefault="00762F66" w:rsidP="002F2667">
      <w:pPr>
        <w:pStyle w:val="ListParagraph"/>
        <w:numPr>
          <w:ilvl w:val="0"/>
          <w:numId w:val="4"/>
        </w:numPr>
        <w:jc w:val="left"/>
        <w:rPr>
          <w:rFonts w:ascii="Myriad عربي" w:hAnsi="Myriad عربي" w:cs="Myriad عربي"/>
          <w:sz w:val="24"/>
          <w:szCs w:val="24"/>
          <w:rtl/>
          <w:lang w:bidi="fa-IR"/>
        </w:rPr>
      </w:pP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به روزرسانی اطلاعات وبسایت </w:t>
      </w:r>
      <w:r w:rsidR="009408FF"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 کتابخانه بیمارستان امام حس</w:t>
      </w:r>
      <w:r w:rsidR="002F2667"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ی</w:t>
      </w:r>
      <w:r w:rsidR="009408FF"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ن</w:t>
      </w:r>
      <w:r w:rsidR="002F2667"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 (علیه السلام)</w:t>
      </w:r>
      <w:r w:rsidR="009408FF"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 </w:t>
      </w:r>
      <w:r w:rsidR="002F2667"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به </w:t>
      </w: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آدرس: </w:t>
      </w:r>
      <w:hyperlink r:id="rId9" w:history="1">
        <w:r w:rsidR="009408FF" w:rsidRPr="00F02032">
          <w:rPr>
            <w:rStyle w:val="Hyperlink"/>
            <w:rFonts w:ascii="Myriad عربي" w:hAnsi="Myriad عربي" w:cs="Myriad عربي"/>
            <w:sz w:val="24"/>
            <w:szCs w:val="24"/>
            <w:lang w:bidi="fa-IR"/>
          </w:rPr>
          <w:t>https://centlib.mui.ac.ir/fa/emamhossein/menu</w:t>
        </w:r>
      </w:hyperlink>
    </w:p>
    <w:p w14:paraId="26A3E41D" w14:textId="695B6FA5" w:rsidR="00762F66" w:rsidRPr="00F02032" w:rsidRDefault="00762F66" w:rsidP="00762F66">
      <w:pPr>
        <w:pStyle w:val="ListParagraph"/>
        <w:numPr>
          <w:ilvl w:val="0"/>
          <w:numId w:val="4"/>
        </w:numPr>
        <w:rPr>
          <w:rFonts w:ascii="Myriad عربي" w:hAnsi="Myriad عربي" w:cs="Myriad عربي"/>
          <w:sz w:val="24"/>
          <w:szCs w:val="24"/>
          <w:rtl/>
          <w:lang w:bidi="fa-IR"/>
        </w:rPr>
      </w:pP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شرکت پرسنل </w:t>
      </w:r>
      <w:r w:rsidR="009408FF"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کتابخانه </w:t>
      </w: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در وبینارهای آموزشی کتابخانه مرکزی و سایر وبینارهای مربوط</w:t>
      </w:r>
      <w:r w:rsidR="002F2667"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ه</w:t>
      </w:r>
    </w:p>
    <w:p w14:paraId="6B92730B" w14:textId="05C76939" w:rsidR="00762F66" w:rsidRPr="00F02032" w:rsidRDefault="00762F66" w:rsidP="00762F66">
      <w:pPr>
        <w:pStyle w:val="ListParagraph"/>
        <w:numPr>
          <w:ilvl w:val="0"/>
          <w:numId w:val="4"/>
        </w:numPr>
        <w:rPr>
          <w:rFonts w:ascii="Myriad عربي" w:hAnsi="Myriad عربي" w:cs="Myriad عربي"/>
          <w:sz w:val="24"/>
          <w:szCs w:val="24"/>
          <w:rtl/>
          <w:lang w:bidi="fa-IR"/>
        </w:rPr>
      </w:pP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راهنمای مراجعان جهت خدمات تحویل مدرک</w:t>
      </w:r>
    </w:p>
    <w:p w14:paraId="16FDB96F" w14:textId="7B36D8FF" w:rsidR="00762F66" w:rsidRPr="00F02032" w:rsidRDefault="00762F66" w:rsidP="00762F66">
      <w:pPr>
        <w:pStyle w:val="ListParagraph"/>
        <w:numPr>
          <w:ilvl w:val="0"/>
          <w:numId w:val="4"/>
        </w:numPr>
        <w:rPr>
          <w:rFonts w:ascii="Myriad عربي" w:hAnsi="Myriad عربي" w:cs="Myriad عربي"/>
          <w:sz w:val="24"/>
          <w:szCs w:val="24"/>
          <w:rtl/>
          <w:lang w:bidi="fa-IR"/>
        </w:rPr>
      </w:pP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راهنمایی جهت بازیابی فول تکست کتب</w:t>
      </w:r>
      <w:r w:rsidR="002F2667"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،</w:t>
      </w: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 مقالات </w:t>
      </w:r>
    </w:p>
    <w:p w14:paraId="207B6444" w14:textId="022FB3B7" w:rsidR="00762F66" w:rsidRPr="00F02032" w:rsidRDefault="002F2E6F" w:rsidP="00762F66">
      <w:pPr>
        <w:pStyle w:val="ListParagraph"/>
        <w:numPr>
          <w:ilvl w:val="0"/>
          <w:numId w:val="4"/>
        </w:numPr>
        <w:rPr>
          <w:rFonts w:ascii="Myriad عربي" w:hAnsi="Myriad عربي" w:cs="Myriad عربي"/>
          <w:sz w:val="24"/>
          <w:szCs w:val="24"/>
          <w:rtl/>
          <w:lang w:bidi="fa-IR"/>
        </w:rPr>
      </w:pP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فعال کردن</w:t>
      </w:r>
      <w:r w:rsidR="00762F66"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 گوگل اسکالر </w:t>
      </w: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محقق برای </w:t>
      </w:r>
      <w:r w:rsidR="00762F66"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اعضای هیات علمی مرکز</w:t>
      </w:r>
    </w:p>
    <w:p w14:paraId="6CDFED50" w14:textId="2C1DA5AF" w:rsidR="00F14D70" w:rsidRPr="00F02032" w:rsidRDefault="00762F66" w:rsidP="00517885">
      <w:pPr>
        <w:pStyle w:val="ListParagraph"/>
        <w:numPr>
          <w:ilvl w:val="0"/>
          <w:numId w:val="4"/>
        </w:numPr>
        <w:rPr>
          <w:rFonts w:ascii="Myriad عربي" w:hAnsi="Myriad عربي" w:cs="Myriad عربي"/>
          <w:sz w:val="24"/>
          <w:szCs w:val="24"/>
          <w:lang w:bidi="fa-IR"/>
        </w:rPr>
      </w:pP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تولید محتواهای آموزشی و بارگزاری در سایت کتابخانه</w:t>
      </w:r>
    </w:p>
    <w:p w14:paraId="6A2A0FB8" w14:textId="19ABAD1F" w:rsidR="00517885" w:rsidRPr="00F02032" w:rsidRDefault="00517885" w:rsidP="00517885">
      <w:pPr>
        <w:pStyle w:val="ListParagraph"/>
        <w:numPr>
          <w:ilvl w:val="0"/>
          <w:numId w:val="4"/>
        </w:numPr>
        <w:rPr>
          <w:rFonts w:ascii="Myriad عربي" w:hAnsi="Myriad عربي" w:cs="Myriad عربي"/>
          <w:sz w:val="24"/>
          <w:szCs w:val="24"/>
          <w:lang w:bidi="fa-IR"/>
        </w:rPr>
      </w:pP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کمک به برنامه ارزشیابی بیمارستان</w:t>
      </w:r>
    </w:p>
    <w:p w14:paraId="6F4B5B41" w14:textId="4C283408" w:rsidR="00517885" w:rsidRPr="00F02032" w:rsidRDefault="009D3F1C" w:rsidP="00E17F5E">
      <w:pPr>
        <w:pStyle w:val="ListParagraph"/>
        <w:numPr>
          <w:ilvl w:val="0"/>
          <w:numId w:val="4"/>
        </w:numPr>
        <w:rPr>
          <w:rFonts w:ascii="Myriad عربي" w:hAnsi="Myriad عربي" w:cs="Myriad عربي"/>
          <w:sz w:val="24"/>
          <w:szCs w:val="24"/>
          <w:lang w:bidi="fa-IR"/>
        </w:rPr>
      </w:pP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تکمیل سامانه ارزیابی کتابخانه ها و کتابداران علوم پزشکی</w:t>
      </w:r>
    </w:p>
    <w:p w14:paraId="06170F8F" w14:textId="6FF32ABB" w:rsidR="00517885" w:rsidRPr="00F02032" w:rsidRDefault="00E17F5E" w:rsidP="00E17F5E">
      <w:pPr>
        <w:pStyle w:val="ListParagraph"/>
        <w:numPr>
          <w:ilvl w:val="0"/>
          <w:numId w:val="4"/>
        </w:numPr>
        <w:rPr>
          <w:rFonts w:ascii="Myriad عربي" w:hAnsi="Myriad عربي" w:cs="Myriad عربي"/>
          <w:sz w:val="24"/>
          <w:szCs w:val="24"/>
          <w:rtl/>
          <w:lang w:bidi="fa-IR"/>
        </w:rPr>
      </w:pP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>مجموعه سازی و انجام بارکد و برچسب</w:t>
      </w:r>
    </w:p>
    <w:p w14:paraId="05AE15C0" w14:textId="77777777" w:rsidR="00517885" w:rsidRPr="00F02032" w:rsidRDefault="00517885" w:rsidP="00517885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212E3A89" w14:textId="4E1BCA69" w:rsidR="004E2830" w:rsidRPr="00F02032" w:rsidRDefault="00517885" w:rsidP="00517885">
      <w:pPr>
        <w:spacing w:after="162"/>
        <w:ind w:right="527"/>
        <w:rPr>
          <w:rFonts w:ascii="Myriad عربي" w:eastAsia="Nazanin" w:hAnsi="Myriad عربي" w:cs="Myriad عربي"/>
          <w:sz w:val="28"/>
          <w:szCs w:val="28"/>
        </w:rPr>
      </w:pPr>
      <w:r w:rsidRPr="00F02032">
        <w:rPr>
          <w:rFonts w:ascii="Myriad عربي" w:hAnsi="Myriad عربي" w:cs="Myriad عربي"/>
          <w:sz w:val="24"/>
          <w:szCs w:val="24"/>
          <w:rtl/>
          <w:lang w:bidi="fa-IR"/>
        </w:rPr>
        <w:t xml:space="preserve">آماری از </w:t>
      </w:r>
      <w:r w:rsidR="004E2830" w:rsidRPr="00F02032">
        <w:rPr>
          <w:rFonts w:ascii="Myriad عربي" w:eastAsia="Nazanin" w:hAnsi="Myriad عربي" w:cs="Myriad عربي"/>
          <w:sz w:val="28"/>
          <w:szCs w:val="28"/>
          <w:rtl/>
        </w:rPr>
        <w:t xml:space="preserve">اقدامات انجام شده در </w:t>
      </w:r>
      <w:r w:rsidR="00E17F5E" w:rsidRPr="00F02032">
        <w:rPr>
          <w:rFonts w:ascii="Myriad عربي" w:eastAsia="Nazanin" w:hAnsi="Myriad عربي" w:cs="Myriad عربي"/>
          <w:sz w:val="28"/>
          <w:szCs w:val="28"/>
          <w:rtl/>
        </w:rPr>
        <w:t xml:space="preserve">نیمه اول </w:t>
      </w:r>
      <w:r w:rsidR="004E2830" w:rsidRPr="00F02032">
        <w:rPr>
          <w:rFonts w:ascii="Myriad عربي" w:eastAsia="Nazanin" w:hAnsi="Myriad عربي" w:cs="Myriad عربي"/>
          <w:sz w:val="28"/>
          <w:szCs w:val="28"/>
          <w:rtl/>
        </w:rPr>
        <w:t>سال 140</w:t>
      </w:r>
      <w:r w:rsidR="00E17F5E" w:rsidRPr="00F02032">
        <w:rPr>
          <w:rFonts w:ascii="Myriad عربي" w:eastAsia="Nazanin" w:hAnsi="Myriad عربي" w:cs="Myriad عربي"/>
          <w:sz w:val="28"/>
          <w:szCs w:val="28"/>
          <w:rtl/>
        </w:rPr>
        <w:t>4</w:t>
      </w:r>
      <w:r w:rsidR="004E2830" w:rsidRPr="00F02032">
        <w:rPr>
          <w:rFonts w:ascii="Myriad عربي" w:eastAsia="Nazanin" w:hAnsi="Myriad عربي" w:cs="Myriad عربي"/>
          <w:sz w:val="28"/>
          <w:szCs w:val="28"/>
          <w:rtl/>
        </w:rPr>
        <w:t xml:space="preserve"> در کتابخانه بیمارستان امام حسین علیه السلام</w:t>
      </w:r>
    </w:p>
    <w:p w14:paraId="66852718" w14:textId="77777777" w:rsidR="00B240E6" w:rsidRPr="00F02032" w:rsidRDefault="00B240E6" w:rsidP="00B240E6">
      <w:pPr>
        <w:spacing w:after="162"/>
        <w:ind w:left="10" w:right="527" w:hanging="10"/>
        <w:rPr>
          <w:rFonts w:ascii="Myriad عربي" w:hAnsi="Myriad عربي" w:cs="Myriad عربي"/>
          <w:sz w:val="24"/>
          <w:szCs w:val="24"/>
        </w:rPr>
      </w:pPr>
    </w:p>
    <w:tbl>
      <w:tblPr>
        <w:bidiVisual/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4658"/>
        <w:gridCol w:w="1807"/>
        <w:gridCol w:w="2415"/>
      </w:tblGrid>
      <w:tr w:rsidR="00B240E6" w:rsidRPr="00F02032" w14:paraId="7F7A8F01" w14:textId="77777777" w:rsidTr="00691272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131BFD5A" w14:textId="77777777" w:rsidR="00B240E6" w:rsidRPr="00F02032" w:rsidRDefault="00B240E6" w:rsidP="00B240E6">
            <w:pPr>
              <w:rPr>
                <w:rFonts w:ascii="Myriad عربي" w:hAnsi="Myriad عربي" w:cs="Myriad عربي"/>
                <w:sz w:val="24"/>
                <w:szCs w:val="24"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3D332DF" w14:textId="77777777" w:rsidR="00B240E6" w:rsidRPr="00F02032" w:rsidRDefault="00B240E6" w:rsidP="00B240E6">
            <w:pPr>
              <w:rPr>
                <w:rFonts w:ascii="Myriad عربي" w:hAnsi="Myriad عربي" w:cs="Myriad عربي"/>
                <w:sz w:val="24"/>
                <w:szCs w:val="24"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موضوع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853724C" w14:textId="77777777" w:rsidR="00B240E6" w:rsidRPr="00F02032" w:rsidRDefault="00B240E6" w:rsidP="00B240E6">
            <w:pPr>
              <w:rPr>
                <w:rFonts w:ascii="Myriad عربي" w:hAnsi="Myriad عربي" w:cs="Myriad عربي"/>
                <w:sz w:val="24"/>
                <w:szCs w:val="24"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تعداد عنوان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454ACEB" w14:textId="77777777" w:rsidR="00B240E6" w:rsidRPr="00F02032" w:rsidRDefault="00B240E6" w:rsidP="00B240E6">
            <w:pPr>
              <w:rPr>
                <w:rFonts w:ascii="Myriad عربي" w:hAnsi="Myriad عربي" w:cs="Myriad عربي"/>
                <w:sz w:val="24"/>
                <w:szCs w:val="24"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تعداد نسخه</w:t>
            </w:r>
          </w:p>
        </w:tc>
      </w:tr>
      <w:tr w:rsidR="00B240E6" w:rsidRPr="00F02032" w14:paraId="498E7B99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64F7" w14:textId="77777777" w:rsidR="00B240E6" w:rsidRPr="00F02032" w:rsidRDefault="00B240E6" w:rsidP="00B240E6">
            <w:pPr>
              <w:rPr>
                <w:rFonts w:ascii="Myriad عربي" w:hAnsi="Myriad عربي" w:cs="Myriad عربي"/>
                <w:b/>
                <w:bCs/>
                <w:sz w:val="24"/>
                <w:szCs w:val="24"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628CD" w14:textId="01EEC329" w:rsidR="00B240E6" w:rsidRPr="00F02032" w:rsidRDefault="00B240E6" w:rsidP="00B240E6">
            <w:pPr>
              <w:rPr>
                <w:rFonts w:ascii="Myriad عربي" w:hAnsi="Myriad عربي" w:cs="Myriad عربي"/>
                <w:b/>
                <w:bCs/>
                <w:sz w:val="24"/>
                <w:szCs w:val="24"/>
                <w:lang w:bidi="fa-IR"/>
              </w:rPr>
            </w:pPr>
            <w:r w:rsidRPr="00F02032"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  <w:t xml:space="preserve">کتاب‌های فارسی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2ED7" w14:textId="7ABB0D79" w:rsidR="00B240E6" w:rsidRPr="00F02032" w:rsidRDefault="00E17F5E" w:rsidP="00B240E6">
            <w:pPr>
              <w:rPr>
                <w:rFonts w:ascii="Myriad عربي" w:hAnsi="Myriad عربي" w:cs="Myriad عربي"/>
                <w:sz w:val="24"/>
                <w:szCs w:val="24"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DD60" w14:textId="42163FAA" w:rsidR="00B240E6" w:rsidRPr="00F02032" w:rsidRDefault="00E17F5E" w:rsidP="00B240E6">
            <w:pPr>
              <w:rPr>
                <w:rFonts w:ascii="Myriad عربي" w:hAnsi="Myriad عربي" w:cs="Myriad عربي"/>
                <w:sz w:val="24"/>
                <w:szCs w:val="24"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9408FF" w:rsidRPr="00F02032" w14:paraId="70065C5D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C1D0" w14:textId="2CFF035A" w:rsidR="009408FF" w:rsidRPr="00F02032" w:rsidRDefault="002D7768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2134" w14:textId="585990D2" w:rsidR="009408FF" w:rsidRPr="00F02032" w:rsidRDefault="009408FF" w:rsidP="00B240E6">
            <w:pPr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  <w:t>تعدا کتب اهدیی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E9D2A" w14:textId="50FB360B" w:rsidR="009408FF" w:rsidRPr="00F02032" w:rsidRDefault="00815B88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41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FC7E" w14:textId="36615614" w:rsidR="009408FF" w:rsidRPr="00F02032" w:rsidRDefault="002D7768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240E6" w:rsidRPr="00F02032" w14:paraId="48E6183E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B95" w14:textId="77777777" w:rsidR="00B240E6" w:rsidRPr="00F02032" w:rsidRDefault="00B240E6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8D28" w14:textId="65FF27FA" w:rsidR="00B240E6" w:rsidRPr="00F02032" w:rsidRDefault="00B240E6" w:rsidP="00B240E6">
            <w:pPr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  <w:t xml:space="preserve">تعداد کتاب امانت با نرم افزار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4EBD6" w14:textId="64C16E54" w:rsidR="00B240E6" w:rsidRPr="00F02032" w:rsidRDefault="00815B88" w:rsidP="00B240E6">
            <w:pPr>
              <w:rPr>
                <w:rFonts w:ascii="Myriad عربي" w:hAnsi="Myriad عربي" w:cs="Myriad عربي"/>
                <w:sz w:val="24"/>
                <w:szCs w:val="24"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519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1BF9" w14:textId="77777777" w:rsidR="00B240E6" w:rsidRPr="00F02032" w:rsidRDefault="00B240E6" w:rsidP="00B240E6">
            <w:pPr>
              <w:rPr>
                <w:rFonts w:ascii="Myriad عربي" w:hAnsi="Myriad عربي" w:cs="Myriad عربي"/>
                <w:sz w:val="24"/>
                <w:szCs w:val="24"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240E6" w:rsidRPr="00F02032" w14:paraId="47F980B9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D4DF" w14:textId="77777777" w:rsidR="00B240E6" w:rsidRPr="00F02032" w:rsidRDefault="00B240E6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3A64" w14:textId="35B11854" w:rsidR="00B240E6" w:rsidRPr="00F02032" w:rsidRDefault="00B240E6" w:rsidP="00B240E6">
            <w:pPr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  <w:t xml:space="preserve">تعدادکتاب بازگشتی با نرم افزار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FDDD4" w14:textId="77462A6B" w:rsidR="00B240E6" w:rsidRPr="00F02032" w:rsidRDefault="00815B88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497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DD24" w14:textId="77777777" w:rsidR="00B240E6" w:rsidRPr="00F02032" w:rsidRDefault="00B240E6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240E6" w:rsidRPr="00F02032" w14:paraId="772C746D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7B04" w14:textId="77777777" w:rsidR="00B240E6" w:rsidRPr="00F02032" w:rsidRDefault="00B240E6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00CC" w14:textId="405C98FF" w:rsidR="00B240E6" w:rsidRPr="00F02032" w:rsidRDefault="00B240E6" w:rsidP="00B240E6">
            <w:pPr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  <w:t xml:space="preserve">آمار تسویه حساب </w:t>
            </w:r>
            <w:r w:rsidR="00762F66" w:rsidRPr="00F02032"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  <w:t>پرسنل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82BA" w14:textId="0E1F9DD4" w:rsidR="00B240E6" w:rsidRPr="00F02032" w:rsidRDefault="009E1E7D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lang w:bidi="fa-IR"/>
              </w:rPr>
              <w:t>22</w:t>
            </w:r>
            <w:r w:rsidR="00762F66"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 xml:space="preserve"> (از </w:t>
            </w:r>
            <w:r w:rsidRPr="00F02032">
              <w:rPr>
                <w:rFonts w:ascii="Myriad عربي" w:hAnsi="Myriad عربي" w:cs="Myriad عربي"/>
                <w:sz w:val="24"/>
                <w:szCs w:val="24"/>
                <w:lang w:bidi="fa-IR"/>
              </w:rPr>
              <w:t>1</w:t>
            </w:r>
            <w:r w:rsidR="00762F66"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/</w:t>
            </w:r>
            <w:r w:rsidRPr="00F02032">
              <w:rPr>
                <w:rFonts w:ascii="Myriad عربي" w:hAnsi="Myriad عربي" w:cs="Myriad عربي"/>
                <w:sz w:val="24"/>
                <w:szCs w:val="24"/>
                <w:lang w:bidi="fa-IR"/>
              </w:rPr>
              <w:t>01</w:t>
            </w:r>
            <w:r w:rsidR="00762F66"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/140</w:t>
            </w:r>
            <w:r w:rsidRPr="00F02032">
              <w:rPr>
                <w:rFonts w:ascii="Myriad عربي" w:hAnsi="Myriad عربي" w:cs="Myriad عربي"/>
                <w:sz w:val="24"/>
                <w:szCs w:val="24"/>
                <w:lang w:bidi="fa-IR"/>
              </w:rPr>
              <w:t>4</w:t>
            </w:r>
            <w:r w:rsidR="00762F66"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 xml:space="preserve"> تا </w:t>
            </w:r>
            <w:r w:rsidRPr="00F02032">
              <w:rPr>
                <w:rFonts w:ascii="Myriad عربي" w:hAnsi="Myriad عربي" w:cs="Myriad عربي"/>
                <w:sz w:val="24"/>
                <w:szCs w:val="24"/>
                <w:lang w:bidi="fa-IR"/>
              </w:rPr>
              <w:t>31</w:t>
            </w:r>
            <w:r w:rsidR="00762F66"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/</w:t>
            </w:r>
            <w:r w:rsidRPr="00F02032">
              <w:rPr>
                <w:rFonts w:ascii="Myriad عربي" w:hAnsi="Myriad عربي" w:cs="Myriad عربي"/>
                <w:sz w:val="24"/>
                <w:szCs w:val="24"/>
                <w:lang w:bidi="fa-IR"/>
              </w:rPr>
              <w:t>06</w:t>
            </w:r>
            <w:r w:rsidR="00762F66"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/140</w:t>
            </w:r>
            <w:r w:rsidRPr="00F02032">
              <w:rPr>
                <w:rFonts w:ascii="Myriad عربي" w:hAnsi="Myriad عربي" w:cs="Myriad عربي"/>
                <w:sz w:val="24"/>
                <w:szCs w:val="24"/>
                <w:lang w:bidi="fa-IR"/>
              </w:rPr>
              <w:t>4</w:t>
            </w:r>
            <w:r w:rsidR="00762F66"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F3A2" w14:textId="1EE302E3" w:rsidR="00B240E6" w:rsidRPr="00F02032" w:rsidRDefault="00B240E6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240E6" w:rsidRPr="00F02032" w14:paraId="3B1AC7DB" w14:textId="77777777" w:rsidTr="00762F66">
        <w:trPr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6CFC" w14:textId="77777777" w:rsidR="00B240E6" w:rsidRPr="00F02032" w:rsidRDefault="00B240E6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F542" w14:textId="77777777" w:rsidR="00B240E6" w:rsidRPr="00F02032" w:rsidRDefault="00B240E6" w:rsidP="00B240E6">
            <w:pPr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  <w:t>آمار عضویت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CC9A" w14:textId="5EA7A423" w:rsidR="00B240E6" w:rsidRPr="00F02032" w:rsidRDefault="009E1E7D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lang w:bidi="fa-IR"/>
              </w:rPr>
              <w:t>15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11CE" w14:textId="77777777" w:rsidR="00B240E6" w:rsidRPr="00F02032" w:rsidRDefault="00B240E6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B240E6" w:rsidRPr="00F02032" w14:paraId="6D83EA37" w14:textId="77777777" w:rsidTr="00762F66">
        <w:trPr>
          <w:trHeight w:val="69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1832" w14:textId="77777777" w:rsidR="00B240E6" w:rsidRPr="00F02032" w:rsidRDefault="00B240E6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16</w:t>
            </w:r>
          </w:p>
        </w:tc>
        <w:tc>
          <w:tcPr>
            <w:tcW w:w="4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DD33" w14:textId="79394E0A" w:rsidR="00B240E6" w:rsidRPr="00F02032" w:rsidRDefault="009E1E7D" w:rsidP="00B240E6">
            <w:pPr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b/>
                <w:bCs/>
                <w:sz w:val="24"/>
                <w:szCs w:val="24"/>
                <w:rtl/>
                <w:lang w:bidi="fa-IR"/>
              </w:rPr>
              <w:t>به روز رسانی سایت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DFB7" w14:textId="21D93386" w:rsidR="009E1E7D" w:rsidRPr="00F02032" w:rsidRDefault="009E1E7D" w:rsidP="009E1E7D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lang w:bidi="fa-IR"/>
              </w:rPr>
              <w:sym w:font="Wingdings" w:char="F0FC"/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68CA" w14:textId="41888890" w:rsidR="00B240E6" w:rsidRPr="00F02032" w:rsidRDefault="002D7768" w:rsidP="00B240E6">
            <w:pPr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</w:pPr>
            <w:r w:rsidRPr="00F02032">
              <w:rPr>
                <w:rFonts w:ascii="Myriad عربي" w:hAnsi="Myriad عربي" w:cs="Myriad عربي"/>
                <w:sz w:val="24"/>
                <w:szCs w:val="24"/>
                <w:rtl/>
                <w:lang w:bidi="fa-IR"/>
              </w:rPr>
              <w:t>-</w:t>
            </w:r>
          </w:p>
        </w:tc>
      </w:tr>
    </w:tbl>
    <w:p w14:paraId="2CEACA43" w14:textId="77777777" w:rsidR="00F75C2B" w:rsidRPr="00F02032" w:rsidRDefault="00F75C2B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26364CBC" w14:textId="77777777" w:rsidR="00F75C2B" w:rsidRPr="00F02032" w:rsidRDefault="00F75C2B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57C0CB3C" w14:textId="77777777" w:rsidR="00F75C2B" w:rsidRPr="00F02032" w:rsidRDefault="00F75C2B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62CF2AC7" w14:textId="77777777" w:rsidR="00F75C2B" w:rsidRDefault="00F75C2B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762D053E" w14:textId="77777777" w:rsidR="00C745DC" w:rsidRPr="00F02032" w:rsidRDefault="00C745DC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p w14:paraId="0DBC7BAB" w14:textId="77777777" w:rsidR="00C745DC" w:rsidRPr="00C745DC" w:rsidRDefault="00C745DC" w:rsidP="00C745DC">
      <w:pPr>
        <w:spacing w:line="259" w:lineRule="auto"/>
        <w:ind w:left="-1670" w:right="2564"/>
        <w:jc w:val="center"/>
        <w:rPr>
          <w:rFonts w:ascii="Myriad عربي" w:eastAsia="Tahoma" w:hAnsi="Myriad عربي" w:cs="Myriad عربي"/>
          <w:b/>
          <w:bCs/>
          <w:color w:val="4472C4" w:themeColor="accent1"/>
          <w:sz w:val="30"/>
          <w:szCs w:val="30"/>
          <w:rtl/>
        </w:rPr>
      </w:pPr>
      <w:r w:rsidRPr="00C745DC">
        <w:rPr>
          <w:rFonts w:ascii="Myriad عربي" w:eastAsia="Tahoma" w:hAnsi="Myriad عربي" w:cs="Myriad عربي"/>
          <w:b/>
          <w:bCs/>
          <w:color w:val="4472C4" w:themeColor="accent1"/>
          <w:sz w:val="30"/>
          <w:szCs w:val="30"/>
          <w:rtl/>
        </w:rPr>
        <w:lastRenderedPageBreak/>
        <w:t>کتب خریداری شده در نیم سال اول 1404</w:t>
      </w:r>
    </w:p>
    <w:p w14:paraId="12E105D2" w14:textId="77777777" w:rsidR="00C745DC" w:rsidRPr="00C745DC" w:rsidRDefault="00C745DC" w:rsidP="00C745DC">
      <w:pPr>
        <w:spacing w:line="259" w:lineRule="auto"/>
        <w:ind w:left="-1670" w:right="2564"/>
        <w:jc w:val="center"/>
        <w:rPr>
          <w:rFonts w:ascii="Myriad عربي" w:eastAsia="Tahoma" w:hAnsi="Myriad عربي" w:cs="Myriad عربي"/>
          <w:b/>
          <w:color w:val="A20000"/>
          <w:sz w:val="30"/>
          <w:szCs w:val="24"/>
        </w:rPr>
      </w:pPr>
    </w:p>
    <w:tbl>
      <w:tblPr>
        <w:tblStyle w:val="TableGrid"/>
        <w:tblW w:w="8649" w:type="dxa"/>
        <w:jc w:val="center"/>
        <w:tblInd w:w="0" w:type="dxa"/>
        <w:tblCellMar>
          <w:top w:w="92" w:type="dxa"/>
        </w:tblCellMar>
        <w:tblLook w:val="04A0" w:firstRow="1" w:lastRow="0" w:firstColumn="1" w:lastColumn="0" w:noHBand="0" w:noVBand="1"/>
      </w:tblPr>
      <w:tblGrid>
        <w:gridCol w:w="1133"/>
        <w:gridCol w:w="6525"/>
        <w:gridCol w:w="991"/>
      </w:tblGrid>
      <w:tr w:rsidR="00C745DC" w:rsidRPr="00C745DC" w14:paraId="26B7297A" w14:textId="77777777" w:rsidTr="00487DC6">
        <w:trPr>
          <w:trHeight w:val="624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A913B1" w14:textId="77777777" w:rsidR="00C745DC" w:rsidRPr="00C745DC" w:rsidRDefault="00C745DC" w:rsidP="00487DC6">
            <w:pPr>
              <w:bidi/>
              <w:spacing w:line="259" w:lineRule="auto"/>
              <w:ind w:right="338" w:firstLine="11"/>
              <w:jc w:val="both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Tahoma" w:hAnsi="Myriad عربي" w:cs="Myriad عربي"/>
                <w:b/>
                <w:bCs/>
                <w:color w:val="DC3939"/>
                <w:rtl/>
              </w:rPr>
              <w:t xml:space="preserve">سال ناشر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5554D" w14:textId="16275723" w:rsidR="00C745DC" w:rsidRPr="00C745DC" w:rsidRDefault="00C745DC" w:rsidP="00487DC6">
            <w:pPr>
              <w:bidi/>
              <w:spacing w:line="259" w:lineRule="auto"/>
              <w:ind w:left="20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Tahoma" w:hAnsi="Myriad عربي" w:cs="Myriad عربي"/>
                <w:b/>
                <w:bCs/>
                <w:color w:val="DC3939"/>
                <w:rtl/>
              </w:rPr>
              <w:t xml:space="preserve">عنوان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6494E" w14:textId="77777777" w:rsidR="00C745DC" w:rsidRPr="00C745DC" w:rsidRDefault="00C745DC" w:rsidP="00487DC6">
            <w:pPr>
              <w:bidi/>
              <w:spacing w:line="259" w:lineRule="auto"/>
              <w:ind w:right="156"/>
              <w:jc w:val="right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Tahoma" w:hAnsi="Myriad عربي" w:cs="Myriad عربي"/>
                <w:b/>
                <w:bCs/>
                <w:color w:val="DC3939"/>
                <w:rtl/>
              </w:rPr>
              <w:t xml:space="preserve">ردیف  </w:t>
            </w:r>
          </w:p>
        </w:tc>
      </w:tr>
      <w:tr w:rsidR="00C745DC" w:rsidRPr="00C745DC" w14:paraId="2D8A17F4" w14:textId="77777777" w:rsidTr="00487DC6">
        <w:trPr>
          <w:trHeight w:val="651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BEF5A0" w14:textId="77777777" w:rsidR="00C745DC" w:rsidRPr="00C745DC" w:rsidRDefault="00C745DC" w:rsidP="00487DC6">
            <w:pPr>
              <w:spacing w:line="259" w:lineRule="auto"/>
              <w:ind w:left="420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Calibri" w:hAnsi="Myriad عربي" w:cs="Myriad عربي"/>
                <w:b/>
                <w:color w:val="000000"/>
              </w:rPr>
              <w:t>1401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1DFD4" w14:textId="77777777" w:rsidR="00C745DC" w:rsidRPr="00C745DC" w:rsidRDefault="00C745DC" w:rsidP="00487DC6">
            <w:pPr>
              <w:spacing w:line="259" w:lineRule="auto"/>
              <w:ind w:left="490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Tahoma" w:hAnsi="Myriad عربي" w:cs="Myriad عربي"/>
                <w:b/>
                <w:color w:val="000000"/>
                <w:rtl/>
              </w:rPr>
              <w:t>بانک سوالات هدفمند زبان ارشد علوم پزشکی دکتر کیمیا (ج1)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4A6A7" w14:textId="77777777" w:rsidR="00C745DC" w:rsidRPr="00C745DC" w:rsidRDefault="00C745DC" w:rsidP="00487DC6">
            <w:pPr>
              <w:spacing w:line="259" w:lineRule="auto"/>
              <w:ind w:right="25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Calibri" w:hAnsi="Myriad عربي" w:cs="Myriad عربي"/>
                <w:color w:val="000000"/>
              </w:rPr>
              <w:t>1</w:t>
            </w:r>
            <w:r w:rsidRPr="00C745DC">
              <w:rPr>
                <w:rFonts w:ascii="Myriad عربي" w:eastAsia="Arial" w:hAnsi="Myriad عربي" w:cs="Myriad عربي"/>
                <w:color w:val="000000"/>
              </w:rPr>
              <w:t xml:space="preserve"> </w:t>
            </w:r>
          </w:p>
        </w:tc>
      </w:tr>
      <w:tr w:rsidR="00C745DC" w:rsidRPr="00C745DC" w14:paraId="5CFD5AC3" w14:textId="77777777" w:rsidTr="00487DC6">
        <w:trPr>
          <w:trHeight w:val="739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C5C9D4" w14:textId="77777777" w:rsidR="00C745DC" w:rsidRPr="00C745DC" w:rsidRDefault="00C745DC" w:rsidP="00487DC6">
            <w:pPr>
              <w:spacing w:line="259" w:lineRule="auto"/>
              <w:ind w:left="420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Calibri" w:hAnsi="Myriad عربي" w:cs="Myriad عربي"/>
                <w:b/>
                <w:color w:val="000000"/>
                <w:rtl/>
              </w:rPr>
              <w:t>1401</w:t>
            </w:r>
            <w:r w:rsidRPr="00C745DC">
              <w:rPr>
                <w:rFonts w:ascii="Myriad عربي" w:eastAsia="Arial" w:hAnsi="Myriad عربي" w:cs="Myriad عربي"/>
                <w:b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C89DB" w14:textId="77777777" w:rsidR="00C745DC" w:rsidRPr="00C745DC" w:rsidRDefault="00C745DC" w:rsidP="00487DC6">
            <w:pPr>
              <w:spacing w:line="259" w:lineRule="auto"/>
              <w:ind w:left="562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Tahoma" w:hAnsi="Myriad عربي" w:cs="Myriad عربي"/>
                <w:b/>
                <w:color w:val="000000"/>
                <w:rtl/>
              </w:rPr>
              <w:t>بانک سوالات هدفمند زبان ارشد علوم پزشکی دکتر کیمیا (ج2)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1671B" w14:textId="77777777" w:rsidR="00C745DC" w:rsidRPr="00C745DC" w:rsidRDefault="00C745DC" w:rsidP="00487DC6">
            <w:pPr>
              <w:spacing w:line="259" w:lineRule="auto"/>
              <w:ind w:right="25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Calibri" w:hAnsi="Myriad عربي" w:cs="Myriad عربي"/>
                <w:color w:val="000000"/>
              </w:rPr>
              <w:t>2</w:t>
            </w:r>
            <w:r w:rsidRPr="00C745DC">
              <w:rPr>
                <w:rFonts w:ascii="Myriad عربي" w:eastAsia="Arial" w:hAnsi="Myriad عربي" w:cs="Myriad عربي"/>
                <w:color w:val="000000"/>
              </w:rPr>
              <w:t xml:space="preserve"> </w:t>
            </w:r>
          </w:p>
        </w:tc>
      </w:tr>
      <w:tr w:rsidR="00C745DC" w:rsidRPr="00C745DC" w14:paraId="6D27831C" w14:textId="77777777" w:rsidTr="00487DC6">
        <w:trPr>
          <w:trHeight w:val="626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8FD084" w14:textId="77777777" w:rsidR="00C745DC" w:rsidRPr="00C745DC" w:rsidRDefault="00C745DC" w:rsidP="00487DC6">
            <w:pPr>
              <w:spacing w:line="259" w:lineRule="auto"/>
              <w:ind w:left="398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Arial" w:hAnsi="Myriad عربي" w:cs="Myriad عربي"/>
                <w:b/>
                <w:color w:val="000000"/>
                <w:rtl/>
              </w:rPr>
              <w:t>1398</w:t>
            </w:r>
            <w:r w:rsidRPr="00C745DC">
              <w:rPr>
                <w:rFonts w:ascii="Myriad عربي" w:eastAsia="Arial" w:hAnsi="Myriad عربي" w:cs="Myriad عربي"/>
                <w:b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F4472" w14:textId="77777777" w:rsidR="00C745DC" w:rsidRPr="00C745DC" w:rsidRDefault="00C745DC" w:rsidP="00487DC6">
            <w:pPr>
              <w:spacing w:line="259" w:lineRule="auto"/>
              <w:ind w:right="256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Tahoma" w:hAnsi="Myriad عربي" w:cs="Myriad عربي"/>
                <w:b/>
                <w:color w:val="000000"/>
                <w:rtl/>
              </w:rPr>
              <w:t>روش تحقیق در پرستاری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1CA38" w14:textId="77777777" w:rsidR="00C745DC" w:rsidRPr="00C745DC" w:rsidRDefault="00C745DC" w:rsidP="00487DC6">
            <w:pPr>
              <w:spacing w:line="259" w:lineRule="auto"/>
              <w:ind w:right="25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Calibri" w:hAnsi="Myriad عربي" w:cs="Myriad عربي"/>
                <w:color w:val="000000"/>
              </w:rPr>
              <w:t>3</w:t>
            </w:r>
            <w:r w:rsidRPr="00C745DC">
              <w:rPr>
                <w:rFonts w:ascii="Myriad عربي" w:eastAsia="Arial" w:hAnsi="Myriad عربي" w:cs="Myriad عربي"/>
                <w:color w:val="000000"/>
              </w:rPr>
              <w:t xml:space="preserve"> </w:t>
            </w:r>
          </w:p>
        </w:tc>
      </w:tr>
      <w:tr w:rsidR="00C745DC" w:rsidRPr="00C745DC" w14:paraId="054766AF" w14:textId="77777777" w:rsidTr="00487DC6">
        <w:trPr>
          <w:trHeight w:val="61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DAEED" w14:textId="77777777" w:rsidR="00C745DC" w:rsidRPr="00C745DC" w:rsidRDefault="00C745DC" w:rsidP="00487DC6">
            <w:pPr>
              <w:spacing w:line="259" w:lineRule="auto"/>
              <w:ind w:left="398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Arial" w:hAnsi="Myriad عربي" w:cs="Myriad عربي"/>
                <w:b/>
                <w:color w:val="212121"/>
                <w:rtl/>
              </w:rPr>
              <w:t>1403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C875A" w14:textId="77777777" w:rsidR="00C745DC" w:rsidRPr="00C745DC" w:rsidRDefault="00C745DC" w:rsidP="00487DC6">
            <w:pPr>
              <w:spacing w:line="259" w:lineRule="auto"/>
              <w:ind w:left="336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Tahoma" w:hAnsi="Myriad عربي" w:cs="Myriad عربي"/>
                <w:b/>
                <w:color w:val="000000"/>
                <w:rtl/>
              </w:rPr>
              <w:t>سرم درمانی از فهیمه شجاعی شاد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14596" w14:textId="77777777" w:rsidR="00C745DC" w:rsidRPr="00C745DC" w:rsidRDefault="00C745DC" w:rsidP="00487DC6">
            <w:pPr>
              <w:spacing w:line="259" w:lineRule="auto"/>
              <w:ind w:right="25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Calibri" w:hAnsi="Myriad عربي" w:cs="Myriad عربي"/>
                <w:color w:val="000000"/>
              </w:rPr>
              <w:t>4</w:t>
            </w:r>
            <w:r w:rsidRPr="00C745DC">
              <w:rPr>
                <w:rFonts w:ascii="Myriad عربي" w:eastAsia="Arial" w:hAnsi="Myriad عربي" w:cs="Myriad عربي"/>
                <w:color w:val="ED0000"/>
              </w:rPr>
              <w:t xml:space="preserve"> </w:t>
            </w:r>
          </w:p>
        </w:tc>
      </w:tr>
      <w:tr w:rsidR="00C745DC" w:rsidRPr="00C745DC" w14:paraId="3AD5E516" w14:textId="77777777" w:rsidTr="00487DC6">
        <w:trPr>
          <w:trHeight w:val="626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3AFD3A" w14:textId="77777777" w:rsidR="00C745DC" w:rsidRPr="00C745DC" w:rsidRDefault="00C745DC" w:rsidP="00487DC6">
            <w:pPr>
              <w:spacing w:line="259" w:lineRule="auto"/>
              <w:ind w:left="398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Arial" w:hAnsi="Myriad عربي" w:cs="Myriad عربي"/>
                <w:b/>
                <w:color w:val="000000"/>
                <w:rtl/>
              </w:rPr>
              <w:t>1403</w:t>
            </w:r>
            <w:r w:rsidRPr="00C745DC">
              <w:rPr>
                <w:rFonts w:ascii="Myriad عربي" w:eastAsia="Arial" w:hAnsi="Myriad عربي" w:cs="Myriad عربي"/>
                <w:b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114FA5" w14:textId="77777777" w:rsidR="00C745DC" w:rsidRPr="00C745DC" w:rsidRDefault="00C745DC" w:rsidP="00487DC6">
            <w:pPr>
              <w:spacing w:line="259" w:lineRule="auto"/>
              <w:ind w:right="18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Tahoma" w:hAnsi="Myriad عربي" w:cs="Myriad عربي"/>
                <w:b/>
                <w:color w:val="000000"/>
                <w:rtl/>
              </w:rPr>
              <w:t xml:space="preserve">دستنامه بیهوشی </w:t>
            </w:r>
          </w:p>
          <w:p w14:paraId="742941E8" w14:textId="77777777" w:rsidR="00C745DC" w:rsidRPr="00C745DC" w:rsidRDefault="00C745DC" w:rsidP="00487DC6">
            <w:pPr>
              <w:spacing w:line="259" w:lineRule="auto"/>
              <w:ind w:right="260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Tahoma" w:hAnsi="Myriad عربي" w:cs="Myriad عربي"/>
                <w:b/>
                <w:color w:val="000000"/>
              </w:rPr>
              <w:t xml:space="preserve">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260BB" w14:textId="77777777" w:rsidR="00C745DC" w:rsidRPr="00C745DC" w:rsidRDefault="00C745DC" w:rsidP="00487DC6">
            <w:pPr>
              <w:spacing w:line="259" w:lineRule="auto"/>
              <w:ind w:right="25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Calibri" w:hAnsi="Myriad عربي" w:cs="Myriad عربي"/>
                <w:color w:val="000000"/>
              </w:rPr>
              <w:t>5</w:t>
            </w:r>
            <w:r w:rsidRPr="00C745DC">
              <w:rPr>
                <w:rFonts w:ascii="Myriad عربي" w:eastAsia="Arial" w:hAnsi="Myriad عربي" w:cs="Myriad عربي"/>
                <w:color w:val="000000"/>
              </w:rPr>
              <w:t xml:space="preserve"> </w:t>
            </w:r>
          </w:p>
        </w:tc>
      </w:tr>
      <w:tr w:rsidR="00C745DC" w:rsidRPr="00C745DC" w14:paraId="7CEDCF4E" w14:textId="77777777" w:rsidTr="00487DC6">
        <w:trPr>
          <w:trHeight w:val="776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26046" w14:textId="77777777" w:rsidR="00C745DC" w:rsidRPr="00C745DC" w:rsidRDefault="00C745DC" w:rsidP="00487DC6">
            <w:pPr>
              <w:spacing w:line="259" w:lineRule="auto"/>
              <w:ind w:left="398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Arial" w:hAnsi="Myriad عربي" w:cs="Myriad عربي"/>
                <w:b/>
                <w:color w:val="000000"/>
                <w:rtl/>
              </w:rPr>
              <w:t>1402</w:t>
            </w:r>
            <w:r w:rsidRPr="00C745DC">
              <w:rPr>
                <w:rFonts w:ascii="Myriad عربي" w:eastAsia="Arial" w:hAnsi="Myriad عربي" w:cs="Myriad عربي"/>
                <w:b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42AC1" w14:textId="77777777" w:rsidR="00C745DC" w:rsidRPr="00C745DC" w:rsidRDefault="00C745DC" w:rsidP="00487DC6">
            <w:pPr>
              <w:spacing w:line="259" w:lineRule="auto"/>
              <w:ind w:left="266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Tahoma" w:hAnsi="Myriad عربي" w:cs="Myriad عربي"/>
                <w:b/>
                <w:color w:val="000000"/>
                <w:rtl/>
              </w:rPr>
              <w:t>بیهوشی و بیماری‌های همراه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91956" w14:textId="77777777" w:rsidR="00C745DC" w:rsidRPr="00C745DC" w:rsidRDefault="00C745DC" w:rsidP="00487DC6">
            <w:pPr>
              <w:spacing w:line="259" w:lineRule="auto"/>
              <w:ind w:right="28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Arial" w:hAnsi="Myriad عربي" w:cs="Myriad عربي"/>
                <w:color w:val="000000"/>
              </w:rPr>
              <w:t>6</w:t>
            </w:r>
            <w:r w:rsidRPr="00C745DC">
              <w:rPr>
                <w:rFonts w:ascii="Myriad عربي" w:eastAsia="Arial" w:hAnsi="Myriad عربي" w:cs="Myriad عربي"/>
                <w:color w:val="C00000"/>
              </w:rPr>
              <w:t xml:space="preserve"> </w:t>
            </w:r>
          </w:p>
        </w:tc>
      </w:tr>
      <w:tr w:rsidR="00C745DC" w:rsidRPr="00C745DC" w14:paraId="0C2A8E15" w14:textId="77777777" w:rsidTr="00487DC6">
        <w:trPr>
          <w:trHeight w:val="782"/>
          <w:jc w:val="center"/>
        </w:trPr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36E616" w14:textId="77777777" w:rsidR="00C745DC" w:rsidRPr="00C745DC" w:rsidRDefault="00C745DC" w:rsidP="00487DC6">
            <w:pPr>
              <w:spacing w:line="259" w:lineRule="auto"/>
              <w:ind w:left="398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Arial" w:hAnsi="Myriad عربي" w:cs="Myriad عربي"/>
                <w:b/>
                <w:color w:val="000000"/>
                <w:rtl/>
              </w:rPr>
              <w:t>1403</w:t>
            </w:r>
            <w:r w:rsidRPr="00C745DC">
              <w:rPr>
                <w:rFonts w:ascii="Myriad عربي" w:eastAsia="Arial" w:hAnsi="Myriad عربي" w:cs="Myriad عربي"/>
                <w:b/>
                <w:color w:val="000000"/>
              </w:rPr>
              <w:t xml:space="preserve"> </w:t>
            </w:r>
          </w:p>
        </w:tc>
        <w:tc>
          <w:tcPr>
            <w:tcW w:w="6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25B27C" w14:textId="77777777" w:rsidR="00C745DC" w:rsidRPr="00C745DC" w:rsidRDefault="00C745DC" w:rsidP="00487DC6">
            <w:pPr>
              <w:spacing w:line="259" w:lineRule="auto"/>
              <w:ind w:right="83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Tahoma" w:hAnsi="Myriad عربي" w:cs="Myriad عربي"/>
                <w:b/>
                <w:color w:val="000000"/>
              </w:rPr>
              <w:t xml:space="preserve"> </w:t>
            </w:r>
            <w:r w:rsidRPr="00C745DC">
              <w:rPr>
                <w:rFonts w:ascii="Myriad عربي" w:eastAsia="Tahoma" w:hAnsi="Myriad عربي" w:cs="Myriad عربي"/>
                <w:b/>
                <w:color w:val="000000"/>
                <w:rtl/>
              </w:rPr>
              <w:t xml:space="preserve">تکنولوژی جراحی اطفال 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3D0661" w14:textId="77777777" w:rsidR="00C745DC" w:rsidRPr="00C745DC" w:rsidRDefault="00C745DC" w:rsidP="00487DC6">
            <w:pPr>
              <w:spacing w:line="259" w:lineRule="auto"/>
              <w:ind w:right="25"/>
              <w:jc w:val="center"/>
              <w:rPr>
                <w:rFonts w:ascii="Myriad عربي" w:eastAsia="Tahoma" w:hAnsi="Myriad عربي" w:cs="Myriad عربي"/>
                <w:b/>
                <w:color w:val="A20000"/>
                <w:sz w:val="30"/>
              </w:rPr>
            </w:pPr>
            <w:r w:rsidRPr="00C745DC">
              <w:rPr>
                <w:rFonts w:ascii="Myriad عربي" w:eastAsia="Calibri" w:hAnsi="Myriad عربي" w:cs="Myriad عربي"/>
                <w:color w:val="000000"/>
              </w:rPr>
              <w:t>7</w:t>
            </w:r>
            <w:r w:rsidRPr="00C745DC">
              <w:rPr>
                <w:rFonts w:ascii="Myriad عربي" w:eastAsia="Arial" w:hAnsi="Myriad عربي" w:cs="Myriad عربي"/>
                <w:color w:val="000000"/>
              </w:rPr>
              <w:t xml:space="preserve"> </w:t>
            </w:r>
          </w:p>
        </w:tc>
      </w:tr>
    </w:tbl>
    <w:p w14:paraId="5799831C" w14:textId="77777777" w:rsidR="00C745DC" w:rsidRPr="00C745DC" w:rsidRDefault="00C745DC" w:rsidP="00C745DC">
      <w:pPr>
        <w:rPr>
          <w:rFonts w:ascii="Myriad عربي" w:hAnsi="Myriad عربي" w:cs="Myriad عربي"/>
        </w:rPr>
      </w:pPr>
    </w:p>
    <w:p w14:paraId="3139612C" w14:textId="77777777" w:rsidR="00F75C2B" w:rsidRPr="00C745DC" w:rsidRDefault="00F75C2B" w:rsidP="00EB74FB">
      <w:pPr>
        <w:rPr>
          <w:rFonts w:ascii="Myriad عربي" w:hAnsi="Myriad عربي" w:cs="Myriad عربي"/>
          <w:sz w:val="24"/>
          <w:szCs w:val="24"/>
          <w:rtl/>
          <w:lang w:bidi="fa-IR"/>
        </w:rPr>
      </w:pPr>
    </w:p>
    <w:sectPr w:rsidR="00F75C2B" w:rsidRPr="00C745DC" w:rsidSect="00272DC6">
      <w:headerReference w:type="default" r:id="rId10"/>
      <w:pgSz w:w="11906" w:h="16838" w:code="9"/>
      <w:pgMar w:top="1440" w:right="1440" w:bottom="1440" w:left="1440" w:header="708" w:footer="708" w:gutter="0"/>
      <w:pgBorders w:offsetFrom="page">
        <w:top w:val="single" w:sz="36" w:space="24" w:color="0070C0"/>
        <w:left w:val="single" w:sz="36" w:space="24" w:color="0070C0"/>
        <w:bottom w:val="single" w:sz="36" w:space="24" w:color="0070C0"/>
        <w:right w:val="single" w:sz="36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C8E15" w14:textId="77777777" w:rsidR="00BA7DCF" w:rsidRDefault="00BA7DCF" w:rsidP="00EB74FB">
      <w:r>
        <w:separator/>
      </w:r>
    </w:p>
  </w:endnote>
  <w:endnote w:type="continuationSeparator" w:id="0">
    <w:p w14:paraId="5AFC2A93" w14:textId="77777777" w:rsidR="00BA7DCF" w:rsidRDefault="00BA7DCF" w:rsidP="00EB7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عربي">
    <w:panose1 w:val="01010101010101010101"/>
    <w:charset w:val="00"/>
    <w:family w:val="modern"/>
    <w:notTrueType/>
    <w:pitch w:val="variable"/>
    <w:sig w:usb0="00002007" w:usb1="00000000" w:usb2="00000000" w:usb3="00000000" w:csb0="00000043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F3BB0" w14:textId="77777777" w:rsidR="00BA7DCF" w:rsidRDefault="00BA7DCF" w:rsidP="00EB74FB">
      <w:r>
        <w:separator/>
      </w:r>
    </w:p>
  </w:footnote>
  <w:footnote w:type="continuationSeparator" w:id="0">
    <w:p w14:paraId="5AA3A2A7" w14:textId="77777777" w:rsidR="00BA7DCF" w:rsidRDefault="00BA7DCF" w:rsidP="00EB7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2D17F" w14:textId="221EDACB" w:rsidR="00EB74FB" w:rsidRDefault="00EB74FB" w:rsidP="00EB74FB">
    <w:pPr>
      <w:pStyle w:val="Header"/>
      <w:jc w:val="center"/>
      <w:rPr>
        <w:lang w:bidi="fa-I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B26"/>
    <w:multiLevelType w:val="hybridMultilevel"/>
    <w:tmpl w:val="06FEAD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AD24AC"/>
    <w:multiLevelType w:val="hybridMultilevel"/>
    <w:tmpl w:val="0712B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E5301"/>
    <w:multiLevelType w:val="hybridMultilevel"/>
    <w:tmpl w:val="FBA44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FA581C"/>
    <w:multiLevelType w:val="hybridMultilevel"/>
    <w:tmpl w:val="F40C155A"/>
    <w:lvl w:ilvl="0" w:tplc="2F66B2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51303"/>
    <w:multiLevelType w:val="hybridMultilevel"/>
    <w:tmpl w:val="5A76D0A2"/>
    <w:lvl w:ilvl="0" w:tplc="912A59E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10929"/>
    <w:multiLevelType w:val="hybridMultilevel"/>
    <w:tmpl w:val="5454A1D8"/>
    <w:lvl w:ilvl="0" w:tplc="8E6658C6">
      <w:start w:val="1"/>
      <w:numFmt w:val="decimal"/>
      <w:lvlText w:val="%1-"/>
      <w:lvlJc w:val="left"/>
      <w:pPr>
        <w:ind w:left="47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7CAC32E">
      <w:start w:val="1"/>
      <w:numFmt w:val="lowerLetter"/>
      <w:lvlText w:val="%2"/>
      <w:lvlJc w:val="left"/>
      <w:pPr>
        <w:ind w:left="12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78E67EAC">
      <w:start w:val="1"/>
      <w:numFmt w:val="lowerRoman"/>
      <w:lvlText w:val="%3"/>
      <w:lvlJc w:val="left"/>
      <w:pPr>
        <w:ind w:left="19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A7C5F04">
      <w:start w:val="1"/>
      <w:numFmt w:val="decimal"/>
      <w:lvlText w:val="%4"/>
      <w:lvlJc w:val="left"/>
      <w:pPr>
        <w:ind w:left="27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FCC28AC">
      <w:start w:val="1"/>
      <w:numFmt w:val="lowerLetter"/>
      <w:lvlText w:val="%5"/>
      <w:lvlJc w:val="left"/>
      <w:pPr>
        <w:ind w:left="342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3BA6B06">
      <w:start w:val="1"/>
      <w:numFmt w:val="lowerRoman"/>
      <w:lvlText w:val="%6"/>
      <w:lvlJc w:val="left"/>
      <w:pPr>
        <w:ind w:left="41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36D62908">
      <w:start w:val="1"/>
      <w:numFmt w:val="decimal"/>
      <w:lvlText w:val="%7"/>
      <w:lvlJc w:val="left"/>
      <w:pPr>
        <w:ind w:left="486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A18E4B22">
      <w:start w:val="1"/>
      <w:numFmt w:val="lowerLetter"/>
      <w:lvlText w:val="%8"/>
      <w:lvlJc w:val="left"/>
      <w:pPr>
        <w:ind w:left="558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AE0403C">
      <w:start w:val="1"/>
      <w:numFmt w:val="lowerRoman"/>
      <w:lvlText w:val="%9"/>
      <w:lvlJc w:val="left"/>
      <w:pPr>
        <w:ind w:left="630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016541"/>
    <w:multiLevelType w:val="multilevel"/>
    <w:tmpl w:val="877C1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8278">
    <w:abstractNumId w:val="4"/>
  </w:num>
  <w:num w:numId="2" w16cid:durableId="261114663">
    <w:abstractNumId w:val="5"/>
  </w:num>
  <w:num w:numId="3" w16cid:durableId="647900832">
    <w:abstractNumId w:val="3"/>
  </w:num>
  <w:num w:numId="4" w16cid:durableId="169107629">
    <w:abstractNumId w:val="2"/>
  </w:num>
  <w:num w:numId="5" w16cid:durableId="51664044">
    <w:abstractNumId w:val="0"/>
  </w:num>
  <w:num w:numId="6" w16cid:durableId="213272028">
    <w:abstractNumId w:val="6"/>
  </w:num>
  <w:num w:numId="7" w16cid:durableId="89351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90"/>
    <w:rsid w:val="000004FE"/>
    <w:rsid w:val="000101C6"/>
    <w:rsid w:val="00027EC3"/>
    <w:rsid w:val="000F303A"/>
    <w:rsid w:val="00116158"/>
    <w:rsid w:val="001E3B90"/>
    <w:rsid w:val="00272DC6"/>
    <w:rsid w:val="002825A3"/>
    <w:rsid w:val="002D7768"/>
    <w:rsid w:val="002F2667"/>
    <w:rsid w:val="002F2E6F"/>
    <w:rsid w:val="00310FE6"/>
    <w:rsid w:val="00343C05"/>
    <w:rsid w:val="003971AE"/>
    <w:rsid w:val="004E2830"/>
    <w:rsid w:val="00517885"/>
    <w:rsid w:val="00541EA9"/>
    <w:rsid w:val="005E1747"/>
    <w:rsid w:val="005E7E9C"/>
    <w:rsid w:val="005F6FA1"/>
    <w:rsid w:val="006357A6"/>
    <w:rsid w:val="00690ECC"/>
    <w:rsid w:val="00691272"/>
    <w:rsid w:val="007224AD"/>
    <w:rsid w:val="0075777A"/>
    <w:rsid w:val="00762F66"/>
    <w:rsid w:val="00815B88"/>
    <w:rsid w:val="00835AAF"/>
    <w:rsid w:val="008657D5"/>
    <w:rsid w:val="00881C86"/>
    <w:rsid w:val="00904064"/>
    <w:rsid w:val="009408FF"/>
    <w:rsid w:val="00965570"/>
    <w:rsid w:val="009A0584"/>
    <w:rsid w:val="009B63F5"/>
    <w:rsid w:val="009D3F1C"/>
    <w:rsid w:val="009E1E7D"/>
    <w:rsid w:val="00B01D28"/>
    <w:rsid w:val="00B240E6"/>
    <w:rsid w:val="00BA7DCF"/>
    <w:rsid w:val="00C517BC"/>
    <w:rsid w:val="00C745DC"/>
    <w:rsid w:val="00CA6099"/>
    <w:rsid w:val="00CE3FA2"/>
    <w:rsid w:val="00CF6EDF"/>
    <w:rsid w:val="00E10E0A"/>
    <w:rsid w:val="00E17F5E"/>
    <w:rsid w:val="00E22E7D"/>
    <w:rsid w:val="00E3322F"/>
    <w:rsid w:val="00EA7D21"/>
    <w:rsid w:val="00EB74FB"/>
    <w:rsid w:val="00EC1B8F"/>
    <w:rsid w:val="00F02032"/>
    <w:rsid w:val="00F14D70"/>
    <w:rsid w:val="00F26035"/>
    <w:rsid w:val="00F75C2B"/>
    <w:rsid w:val="00FF7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7A5D3911"/>
  <w15:chartTrackingRefBased/>
  <w15:docId w15:val="{CC96F5EC-A7EF-4DC1-A004-E7B3F037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="Vazirmat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584"/>
  </w:style>
  <w:style w:type="paragraph" w:styleId="Heading1">
    <w:name w:val="heading 1"/>
    <w:basedOn w:val="Normal"/>
    <w:next w:val="Normal"/>
    <w:link w:val="Heading1Char"/>
    <w:uiPriority w:val="9"/>
    <w:qFormat/>
    <w:rsid w:val="001E3B90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099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B9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B9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B9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B9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B9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B9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B9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CA6099"/>
    <w:pPr>
      <w:jc w:val="left"/>
    </w:pPr>
    <w:rPr>
      <w:rFonts w:ascii="Vazirmatn" w:hAnsi="Vazirmatn"/>
      <w:lang w:bidi="fa-IR"/>
    </w:rPr>
  </w:style>
  <w:style w:type="paragraph" w:customStyle="1" w:styleId="Style2">
    <w:name w:val="Style2"/>
    <w:basedOn w:val="Heading2"/>
    <w:qFormat/>
    <w:rsid w:val="00CA6099"/>
    <w:rPr>
      <w:rFonts w:ascii="Vazirmatn" w:hAnsi="Vazirmatn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CA6099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E3B90"/>
    <w:rPr>
      <w:rFonts w:eastAsiaTheme="majorEastAsia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B9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B9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B9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B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B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B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B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B90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B90"/>
    <w:rPr>
      <w:rFonts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B9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B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B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B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B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B9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B9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B9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74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74FB"/>
  </w:style>
  <w:style w:type="paragraph" w:styleId="Footer">
    <w:name w:val="footer"/>
    <w:basedOn w:val="Normal"/>
    <w:link w:val="FooterChar"/>
    <w:uiPriority w:val="99"/>
    <w:unhideWhenUsed/>
    <w:rsid w:val="00EB7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74FB"/>
  </w:style>
  <w:style w:type="character" w:styleId="Hyperlink">
    <w:name w:val="Hyperlink"/>
    <w:basedOn w:val="DefaultParagraphFont"/>
    <w:uiPriority w:val="99"/>
    <w:unhideWhenUsed/>
    <w:rsid w:val="009408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8FF"/>
    <w:rPr>
      <w:color w:val="605E5C"/>
      <w:shd w:val="clear" w:color="auto" w:fill="E1DFDD"/>
    </w:rPr>
  </w:style>
  <w:style w:type="table" w:customStyle="1" w:styleId="TableGrid">
    <w:name w:val="TableGrid"/>
    <w:rsid w:val="00C745DC"/>
    <w:pPr>
      <w:bidi w:val="0"/>
      <w:jc w:val="left"/>
    </w:pPr>
    <w:rPr>
      <w:rFonts w:ascii="Calibri" w:eastAsia="Times New Roman" w:hAnsi="Calibri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ntlib.mui.ac.ir/fa/emamhossein/m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4D292-39D6-4953-B3D7-98567581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2025-10-06T09:34:00Z</cp:lastPrinted>
  <dcterms:created xsi:type="dcterms:W3CDTF">2025-09-24T06:21:00Z</dcterms:created>
  <dcterms:modified xsi:type="dcterms:W3CDTF">2025-10-06T09:34:00Z</dcterms:modified>
</cp:coreProperties>
</file>