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34D6B5" w14:textId="77777777" w:rsidR="009725B1" w:rsidRDefault="00224DCF" w:rsidP="009725B1">
      <w:pPr>
        <w:bidi/>
        <w:jc w:val="center"/>
        <w:rPr>
          <w:rFonts w:cs="B Nazanin"/>
          <w:sz w:val="32"/>
          <w:szCs w:val="32"/>
          <w:rtl/>
        </w:rPr>
      </w:pPr>
      <w:r w:rsidRPr="009725B1">
        <w:rPr>
          <w:rFonts w:cs="B Nazanin" w:hint="cs"/>
          <w:sz w:val="32"/>
          <w:szCs w:val="32"/>
          <w:rtl/>
        </w:rPr>
        <w:t>بسمه تعالی</w:t>
      </w:r>
    </w:p>
    <w:p w14:paraId="5097CB8A" w14:textId="3EC596BE" w:rsidR="0093641C" w:rsidRPr="009725B1" w:rsidRDefault="006B5706" w:rsidP="009725B1">
      <w:pPr>
        <w:bidi/>
        <w:rPr>
          <w:rFonts w:cs="B Nazanin"/>
          <w:sz w:val="32"/>
          <w:szCs w:val="32"/>
        </w:rPr>
      </w:pPr>
      <w:r w:rsidRPr="0045602E">
        <w:rPr>
          <w:rFonts w:cs="B Nazanin" w:hint="cs"/>
          <w:b/>
          <w:bCs/>
          <w:color w:val="FF0000"/>
          <w:sz w:val="32"/>
          <w:szCs w:val="32"/>
          <w:rtl/>
        </w:rPr>
        <w:t>تاریخچه</w:t>
      </w:r>
      <w:r w:rsidR="0093641C" w:rsidRPr="0045602E">
        <w:rPr>
          <w:rFonts w:cs="B Nazanin" w:hint="cs"/>
          <w:b/>
          <w:bCs/>
          <w:color w:val="FF0000"/>
          <w:sz w:val="32"/>
          <w:szCs w:val="32"/>
          <w:rtl/>
        </w:rPr>
        <w:t xml:space="preserve"> تأسیس مرکز آموزشی درمانی فیض </w:t>
      </w:r>
    </w:p>
    <w:p w14:paraId="6A685CEC" w14:textId="77777777" w:rsidR="0093641C" w:rsidRPr="0045602E" w:rsidRDefault="0093641C" w:rsidP="009725B1">
      <w:pPr>
        <w:bidi/>
        <w:jc w:val="both"/>
        <w:rPr>
          <w:rFonts w:cs="B Nazanin"/>
          <w:sz w:val="28"/>
          <w:szCs w:val="28"/>
        </w:rPr>
      </w:pPr>
      <w:r w:rsidRPr="0045602E">
        <w:rPr>
          <w:rFonts w:cs="B Nazanin" w:hint="cs"/>
          <w:sz w:val="28"/>
          <w:szCs w:val="28"/>
          <w:rtl/>
        </w:rPr>
        <w:t xml:space="preserve">مرکز آموزشي درماني فیض اصفهان در سال </w:t>
      </w:r>
      <w:r w:rsidRPr="0045602E">
        <w:rPr>
          <w:rFonts w:cs="B Nazanin" w:hint="cs"/>
          <w:sz w:val="28"/>
          <w:szCs w:val="28"/>
          <w:rtl/>
          <w:lang w:bidi="fa-IR"/>
        </w:rPr>
        <w:t xml:space="preserve">۱۳۲۴ </w:t>
      </w:r>
      <w:r w:rsidRPr="0045602E">
        <w:rPr>
          <w:rFonts w:cs="B Nazanin" w:hint="cs"/>
          <w:sz w:val="28"/>
          <w:szCs w:val="28"/>
          <w:rtl/>
        </w:rPr>
        <w:t>توسط مرحوم حاج عبدالعلي فیض درمحله ي طوقچي اصفهان با نام شفاخانه فیض تأسیس شد.</w:t>
      </w:r>
    </w:p>
    <w:p w14:paraId="40C1CA3D" w14:textId="77777777" w:rsidR="0093641C" w:rsidRPr="0045602E" w:rsidRDefault="0093641C" w:rsidP="009725B1">
      <w:pPr>
        <w:bidi/>
        <w:jc w:val="both"/>
        <w:rPr>
          <w:rFonts w:cs="B Nazanin"/>
          <w:sz w:val="28"/>
          <w:szCs w:val="28"/>
          <w:rtl/>
        </w:rPr>
      </w:pPr>
      <w:r w:rsidRPr="0045602E">
        <w:rPr>
          <w:rFonts w:cs="B Nazanin" w:hint="cs"/>
          <w:sz w:val="28"/>
          <w:szCs w:val="28"/>
          <w:rtl/>
        </w:rPr>
        <w:t xml:space="preserve">این مرکز شامل داروخانه، اطاق </w:t>
      </w:r>
      <w:r w:rsidRPr="0045602E">
        <w:rPr>
          <w:rFonts w:cs="B Nazanin" w:hint="cs"/>
          <w:sz w:val="28"/>
          <w:szCs w:val="28"/>
        </w:rPr>
        <w:t xml:space="preserve"> </w:t>
      </w:r>
      <w:r w:rsidRPr="0045602E">
        <w:rPr>
          <w:rFonts w:cs="B Nazanin" w:hint="cs"/>
          <w:sz w:val="28"/>
          <w:szCs w:val="28"/>
          <w:rtl/>
        </w:rPr>
        <w:t>پانسمان و تزریقات ، آزمایشگاه و اتاق معاینه بود.</w:t>
      </w:r>
    </w:p>
    <w:p w14:paraId="65784D57" w14:textId="77777777" w:rsidR="0093641C" w:rsidRPr="0045602E" w:rsidRDefault="0093641C" w:rsidP="009725B1">
      <w:pPr>
        <w:bidi/>
        <w:jc w:val="both"/>
        <w:rPr>
          <w:rFonts w:cs="B Nazanin"/>
          <w:sz w:val="28"/>
          <w:szCs w:val="28"/>
          <w:rtl/>
        </w:rPr>
      </w:pPr>
      <w:r w:rsidRPr="0045602E">
        <w:rPr>
          <w:rFonts w:cs="B Nazanin" w:hint="cs"/>
          <w:sz w:val="28"/>
          <w:szCs w:val="28"/>
          <w:rtl/>
        </w:rPr>
        <w:t xml:space="preserve">بعد از پیروزي انقلاب اسلامي ساختمان قدیمي بیمارستان تخریب و درمحل آن با همکاري دانشگاه اصفهان ساختمان چشم پزشکي درچهارطبقه و با زیربناي چهارهزار مترمربع بنا گردیده و در سال </w:t>
      </w:r>
      <w:r w:rsidRPr="0045602E">
        <w:rPr>
          <w:rFonts w:cs="B Nazanin" w:hint="cs"/>
          <w:sz w:val="28"/>
          <w:szCs w:val="28"/>
          <w:rtl/>
          <w:lang w:bidi="fa-IR"/>
        </w:rPr>
        <w:t>۱۳۶۲</w:t>
      </w:r>
      <w:r w:rsidRPr="0045602E">
        <w:rPr>
          <w:rFonts w:cs="B Nazanin" w:hint="cs"/>
          <w:sz w:val="28"/>
          <w:szCs w:val="28"/>
          <w:rtl/>
        </w:rPr>
        <w:t xml:space="preserve">مورد بهره برداري قرارگرفت. </w:t>
      </w:r>
    </w:p>
    <w:p w14:paraId="533BF1E0" w14:textId="77777777" w:rsidR="0093641C" w:rsidRPr="0045602E" w:rsidRDefault="0093641C" w:rsidP="009725B1">
      <w:pPr>
        <w:bidi/>
        <w:jc w:val="both"/>
        <w:rPr>
          <w:rFonts w:cs="B Nazanin"/>
          <w:sz w:val="28"/>
          <w:szCs w:val="28"/>
          <w:rtl/>
        </w:rPr>
      </w:pPr>
      <w:r w:rsidRPr="0045602E">
        <w:rPr>
          <w:rFonts w:cs="B Nazanin" w:hint="cs"/>
          <w:sz w:val="28"/>
          <w:szCs w:val="28"/>
          <w:rtl/>
        </w:rPr>
        <w:t xml:space="preserve">درسال </w:t>
      </w:r>
      <w:r w:rsidRPr="0045602E">
        <w:rPr>
          <w:rFonts w:cs="B Nazanin" w:hint="cs"/>
          <w:sz w:val="28"/>
          <w:szCs w:val="28"/>
          <w:rtl/>
          <w:lang w:bidi="fa-IR"/>
        </w:rPr>
        <w:t>۱۳۶۵</w:t>
      </w:r>
      <w:r w:rsidRPr="0045602E">
        <w:rPr>
          <w:rFonts w:cs="B Nazanin" w:hint="cs"/>
          <w:sz w:val="28"/>
          <w:szCs w:val="28"/>
          <w:rtl/>
        </w:rPr>
        <w:t xml:space="preserve">مرحوم فیض براي توسعه ي بیمارستان، ساختماني در سه طبقه به مساحت </w:t>
      </w:r>
      <w:r w:rsidRPr="0045602E">
        <w:rPr>
          <w:rFonts w:cs="B Nazanin" w:hint="cs"/>
          <w:sz w:val="28"/>
          <w:szCs w:val="28"/>
          <w:rtl/>
          <w:lang w:bidi="fa-IR"/>
        </w:rPr>
        <w:t xml:space="preserve">۶۳۰ </w:t>
      </w:r>
      <w:r w:rsidRPr="0045602E">
        <w:rPr>
          <w:rFonts w:cs="B Nazanin" w:hint="cs"/>
          <w:sz w:val="28"/>
          <w:szCs w:val="28"/>
          <w:rtl/>
        </w:rPr>
        <w:t xml:space="preserve">مترمربع با همکاري دانشگاه بنا نمود که طبقه سوم فضاهاي اداري سالن کنفرانس علمي و کتابخانه استفاده بعمل آمد. با تخریب ساختمان بخش در سال </w:t>
      </w:r>
      <w:r w:rsidRPr="0045602E">
        <w:rPr>
          <w:rFonts w:cs="B Nazanin" w:hint="cs"/>
          <w:sz w:val="28"/>
          <w:szCs w:val="28"/>
          <w:rtl/>
          <w:lang w:bidi="fa-IR"/>
        </w:rPr>
        <w:t>۱۳۹۲</w:t>
      </w:r>
      <w:r w:rsidRPr="0045602E">
        <w:rPr>
          <w:rFonts w:cs="B Nazanin" w:hint="cs"/>
          <w:sz w:val="28"/>
          <w:szCs w:val="28"/>
          <w:rtl/>
        </w:rPr>
        <w:t>ساختمان کتابخانه و سالن مطالعه به طبقه سوم درمانگاه جدید انتقال یافت.</w:t>
      </w:r>
    </w:p>
    <w:p w14:paraId="3DBAEE19" w14:textId="77777777" w:rsidR="0093641C" w:rsidRPr="0045602E" w:rsidRDefault="0093641C" w:rsidP="009725B1">
      <w:pPr>
        <w:bidi/>
        <w:jc w:val="both"/>
        <w:rPr>
          <w:rFonts w:cs="B Nazanin"/>
          <w:sz w:val="28"/>
          <w:szCs w:val="28"/>
          <w:rtl/>
        </w:rPr>
      </w:pPr>
      <w:r w:rsidRPr="0045602E">
        <w:rPr>
          <w:rFonts w:cs="B Nazanin" w:hint="cs"/>
          <w:sz w:val="28"/>
          <w:szCs w:val="28"/>
          <w:rtl/>
        </w:rPr>
        <w:t>کتابخانه مرکز از ابتدا گروههای آموزشی قلب و داخلی -جراحی و چشم وپرستاری را پوشش می داده و هرساله کتب تخصصی مورد نیاز این گروهها را فراهم می کرده و در سالهای اخیر بعنوان تنها مرکز چشم پزشکی کلیه منابع تخصصی رشته چشم پزشکی را خریداری و به اعضای گروه چشم و تیم آموزشی آن ارائه می کند. اکنون هم با همکاری ریاست مرکز جناب اقای دکتر دهقانی همچنان کتابخانه فیض پیشرو در منابع چشم پزشکی می باشد.</w:t>
      </w:r>
    </w:p>
    <w:p w14:paraId="474D191C" w14:textId="77777777" w:rsidR="0093641C" w:rsidRPr="0045602E" w:rsidRDefault="0093641C" w:rsidP="0093641C">
      <w:pPr>
        <w:bidi/>
        <w:spacing w:line="259" w:lineRule="auto"/>
        <w:rPr>
          <w:rFonts w:cs="B Nazanin"/>
          <w:b/>
          <w:bCs/>
          <w:color w:val="000000" w:themeColor="text1"/>
          <w:sz w:val="18"/>
          <w:szCs w:val="18"/>
          <w:lang w:bidi="fa-IR"/>
        </w:rPr>
      </w:pPr>
    </w:p>
    <w:p w14:paraId="73C933D1" w14:textId="77777777" w:rsidR="0093641C" w:rsidRPr="0045602E" w:rsidRDefault="0093641C" w:rsidP="0093641C">
      <w:pPr>
        <w:bidi/>
        <w:spacing w:line="259" w:lineRule="auto"/>
        <w:rPr>
          <w:rFonts w:cs="B Nazanin"/>
          <w:b/>
          <w:bCs/>
          <w:color w:val="000000" w:themeColor="text1"/>
          <w:sz w:val="18"/>
          <w:szCs w:val="18"/>
          <w:lang w:bidi="fa-IR"/>
        </w:rPr>
      </w:pPr>
      <w:r w:rsidRPr="0045602E">
        <w:rPr>
          <w:rFonts w:cs="B Nazanin" w:hint="cs"/>
          <w:b/>
          <w:bCs/>
          <w:color w:val="000000" w:themeColor="text1"/>
          <w:sz w:val="18"/>
          <w:szCs w:val="18"/>
          <w:rtl/>
          <w:lang w:bidi="fa-IR"/>
        </w:rPr>
        <w:t xml:space="preserve"> </w:t>
      </w:r>
    </w:p>
    <w:p w14:paraId="08D5C14E" w14:textId="77777777" w:rsidR="0093641C" w:rsidRPr="0045602E" w:rsidRDefault="0093641C" w:rsidP="0093641C">
      <w:pPr>
        <w:bidi/>
        <w:spacing w:line="259" w:lineRule="auto"/>
        <w:rPr>
          <w:rFonts w:cs="B Nazanin"/>
          <w:b/>
          <w:bCs/>
          <w:color w:val="000000" w:themeColor="text1"/>
          <w:sz w:val="18"/>
          <w:szCs w:val="18"/>
          <w:lang w:bidi="fa-IR"/>
        </w:rPr>
      </w:pPr>
    </w:p>
    <w:p w14:paraId="0B6581DD" w14:textId="77777777" w:rsidR="0093641C" w:rsidRPr="0045602E" w:rsidRDefault="0093641C" w:rsidP="0093641C">
      <w:pPr>
        <w:bidi/>
        <w:spacing w:line="259" w:lineRule="auto"/>
        <w:rPr>
          <w:rFonts w:cs="B Nazanin"/>
          <w:b/>
          <w:bCs/>
          <w:color w:val="000000" w:themeColor="text1"/>
          <w:sz w:val="18"/>
          <w:szCs w:val="18"/>
          <w:rtl/>
          <w:lang w:bidi="fa-IR"/>
        </w:rPr>
      </w:pPr>
      <w:r w:rsidRPr="0045602E">
        <w:rPr>
          <w:rFonts w:cs="B Nazanin" w:hint="cs"/>
          <w:b/>
          <w:bCs/>
          <w:color w:val="000000" w:themeColor="text1"/>
          <w:sz w:val="18"/>
          <w:szCs w:val="18"/>
          <w:rtl/>
          <w:lang w:bidi="fa-IR"/>
        </w:rPr>
        <w:t xml:space="preserve"> </w:t>
      </w:r>
      <w:bookmarkStart w:id="0" w:name="_GoBack"/>
      <w:bookmarkEnd w:id="0"/>
    </w:p>
    <w:sectPr w:rsidR="0093641C" w:rsidRPr="0045602E" w:rsidSect="009725B1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EAEB9C" w14:textId="77777777" w:rsidR="00BF0964" w:rsidRDefault="00BF0964" w:rsidP="009725B1">
      <w:pPr>
        <w:spacing w:after="0" w:line="240" w:lineRule="auto"/>
      </w:pPr>
      <w:r>
        <w:separator/>
      </w:r>
    </w:p>
  </w:endnote>
  <w:endnote w:type="continuationSeparator" w:id="0">
    <w:p w14:paraId="0F01CF4E" w14:textId="77777777" w:rsidR="00BF0964" w:rsidRDefault="00BF0964" w:rsidP="009725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2 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CA439A" w14:textId="77777777" w:rsidR="00BF0964" w:rsidRDefault="00BF0964" w:rsidP="009725B1">
      <w:pPr>
        <w:spacing w:after="0" w:line="240" w:lineRule="auto"/>
      </w:pPr>
      <w:r>
        <w:separator/>
      </w:r>
    </w:p>
  </w:footnote>
  <w:footnote w:type="continuationSeparator" w:id="0">
    <w:p w14:paraId="1F546397" w14:textId="77777777" w:rsidR="00BF0964" w:rsidRDefault="00BF0964" w:rsidP="009725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12191"/>
      <w:gridCol w:w="769"/>
    </w:tblGrid>
    <w:tr w:rsidR="009725B1" w14:paraId="6FECD530" w14:textId="77777777" w:rsidTr="009725B1">
      <w:trPr>
        <w:jc w:val="center"/>
      </w:trPr>
      <w:sdt>
        <w:sdtPr>
          <w:rPr>
            <w:rFonts w:cs="B Nazanin"/>
            <w:b/>
            <w:bCs/>
            <w:color w:val="FF0000"/>
            <w:sz w:val="32"/>
            <w:szCs w:val="32"/>
          </w:rPr>
          <w:alias w:val="Title"/>
          <w:tag w:val=""/>
          <w:id w:val="126446070"/>
          <w:placeholder>
            <w:docPart w:val="99AB62729B8A4D31A4BFB49CECC828CE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12191" w:type="dxa"/>
              <w:shd w:val="clear" w:color="auto" w:fill="ED7D31" w:themeFill="accent2"/>
              <w:vAlign w:val="center"/>
            </w:tcPr>
            <w:p w14:paraId="76DF6F84" w14:textId="7C64F31B" w:rsidR="009725B1" w:rsidRDefault="00690644" w:rsidP="009725B1">
              <w:pPr>
                <w:pStyle w:val="Header"/>
                <w:jc w:val="center"/>
                <w:rPr>
                  <w:caps/>
                  <w:color w:val="FFFFFF" w:themeColor="background1"/>
                  <w:sz w:val="18"/>
                  <w:szCs w:val="18"/>
                </w:rPr>
              </w:pPr>
              <w:r w:rsidRPr="00690644">
                <w:rPr>
                  <w:rFonts w:cs="B Nazanin"/>
                  <w:b/>
                  <w:bCs/>
                  <w:color w:val="FF0000"/>
                  <w:sz w:val="32"/>
                  <w:szCs w:val="32"/>
                  <w:rtl/>
                </w:rPr>
                <w:t>تار</w:t>
              </w:r>
              <w:r w:rsidRPr="00690644">
                <w:rPr>
                  <w:rFonts w:cs="B Nazanin" w:hint="cs"/>
                  <w:b/>
                  <w:bCs/>
                  <w:color w:val="FF0000"/>
                  <w:sz w:val="32"/>
                  <w:szCs w:val="32"/>
                  <w:rtl/>
                </w:rPr>
                <w:t>ی</w:t>
              </w:r>
              <w:r w:rsidRPr="00690644">
                <w:rPr>
                  <w:rFonts w:cs="B Nazanin" w:hint="eastAsia"/>
                  <w:b/>
                  <w:bCs/>
                  <w:color w:val="FF0000"/>
                  <w:sz w:val="32"/>
                  <w:szCs w:val="32"/>
                  <w:rtl/>
                </w:rPr>
                <w:t>خچه</w:t>
              </w:r>
              <w:r w:rsidRPr="00690644">
                <w:rPr>
                  <w:rFonts w:cs="B Nazanin"/>
                  <w:b/>
                  <w:bCs/>
                  <w:color w:val="FF0000"/>
                  <w:sz w:val="32"/>
                  <w:szCs w:val="32"/>
                  <w:rtl/>
                </w:rPr>
                <w:t xml:space="preserve"> تأس</w:t>
              </w:r>
              <w:r w:rsidRPr="00690644">
                <w:rPr>
                  <w:rFonts w:cs="B Nazanin" w:hint="cs"/>
                  <w:b/>
                  <w:bCs/>
                  <w:color w:val="FF0000"/>
                  <w:sz w:val="32"/>
                  <w:szCs w:val="32"/>
                  <w:rtl/>
                </w:rPr>
                <w:t>ی</w:t>
              </w:r>
              <w:r w:rsidRPr="00690644">
                <w:rPr>
                  <w:rFonts w:cs="B Nazanin" w:hint="eastAsia"/>
                  <w:b/>
                  <w:bCs/>
                  <w:color w:val="FF0000"/>
                  <w:sz w:val="32"/>
                  <w:szCs w:val="32"/>
                  <w:rtl/>
                </w:rPr>
                <w:t>س</w:t>
              </w:r>
              <w:r w:rsidRPr="00690644">
                <w:rPr>
                  <w:rFonts w:cs="B Nazanin"/>
                  <w:b/>
                  <w:bCs/>
                  <w:color w:val="FF0000"/>
                  <w:sz w:val="32"/>
                  <w:szCs w:val="32"/>
                  <w:rtl/>
                </w:rPr>
                <w:t xml:space="preserve"> مرکز آموزش</w:t>
              </w:r>
              <w:r w:rsidRPr="00690644">
                <w:rPr>
                  <w:rFonts w:cs="B Nazanin" w:hint="cs"/>
                  <w:b/>
                  <w:bCs/>
                  <w:color w:val="FF0000"/>
                  <w:sz w:val="32"/>
                  <w:szCs w:val="32"/>
                  <w:rtl/>
                </w:rPr>
                <w:t>ی</w:t>
              </w:r>
              <w:r w:rsidRPr="00690644">
                <w:rPr>
                  <w:rFonts w:cs="B Nazanin"/>
                  <w:b/>
                  <w:bCs/>
                  <w:color w:val="FF0000"/>
                  <w:sz w:val="32"/>
                  <w:szCs w:val="32"/>
                  <w:rtl/>
                </w:rPr>
                <w:t xml:space="preserve"> درمان</w:t>
              </w:r>
              <w:r w:rsidRPr="00690644">
                <w:rPr>
                  <w:rFonts w:cs="B Nazanin" w:hint="cs"/>
                  <w:b/>
                  <w:bCs/>
                  <w:color w:val="FF0000"/>
                  <w:sz w:val="32"/>
                  <w:szCs w:val="32"/>
                  <w:rtl/>
                </w:rPr>
                <w:t>ی</w:t>
              </w:r>
              <w:r w:rsidRPr="00690644">
                <w:rPr>
                  <w:rFonts w:cs="B Nazanin"/>
                  <w:b/>
                  <w:bCs/>
                  <w:color w:val="FF0000"/>
                  <w:sz w:val="32"/>
                  <w:szCs w:val="32"/>
                  <w:rtl/>
                </w:rPr>
                <w:t xml:space="preserve"> ف</w:t>
              </w:r>
              <w:r w:rsidRPr="00690644">
                <w:rPr>
                  <w:rFonts w:cs="B Nazanin" w:hint="cs"/>
                  <w:b/>
                  <w:bCs/>
                  <w:color w:val="FF0000"/>
                  <w:sz w:val="32"/>
                  <w:szCs w:val="32"/>
                  <w:rtl/>
                </w:rPr>
                <w:t>ی</w:t>
              </w:r>
              <w:r w:rsidRPr="00690644">
                <w:rPr>
                  <w:rFonts w:cs="B Nazanin" w:hint="eastAsia"/>
                  <w:b/>
                  <w:bCs/>
                  <w:color w:val="FF0000"/>
                  <w:sz w:val="32"/>
                  <w:szCs w:val="32"/>
                  <w:rtl/>
                </w:rPr>
                <w:t>ض</w:t>
              </w:r>
            </w:p>
          </w:tc>
        </w:sdtContent>
      </w:sdt>
      <w:tc>
        <w:tcPr>
          <w:tcW w:w="769" w:type="dxa"/>
          <w:shd w:val="clear" w:color="auto" w:fill="ED7D31" w:themeFill="accent2"/>
          <w:vAlign w:val="center"/>
        </w:tcPr>
        <w:p w14:paraId="74C620FF" w14:textId="3D391FDC" w:rsidR="009725B1" w:rsidRDefault="009725B1" w:rsidP="009725B1">
          <w:pPr>
            <w:pStyle w:val="Header"/>
            <w:jc w:val="right"/>
            <w:rPr>
              <w:caps/>
              <w:color w:val="FFFFFF" w:themeColor="background1"/>
              <w:sz w:val="18"/>
              <w:szCs w:val="18"/>
            </w:rPr>
          </w:pPr>
        </w:p>
      </w:tc>
    </w:tr>
    <w:tr w:rsidR="009725B1" w14:paraId="5A94CB2C" w14:textId="77777777" w:rsidTr="009725B1">
      <w:trPr>
        <w:trHeight w:hRule="exact" w:val="115"/>
        <w:jc w:val="center"/>
      </w:trPr>
      <w:tc>
        <w:tcPr>
          <w:tcW w:w="12191" w:type="dxa"/>
          <w:shd w:val="clear" w:color="auto" w:fill="5B9BD5" w:themeFill="accent1"/>
          <w:tcMar>
            <w:top w:w="0" w:type="dxa"/>
            <w:bottom w:w="0" w:type="dxa"/>
          </w:tcMar>
        </w:tcPr>
        <w:p w14:paraId="6BBB8AB2" w14:textId="77777777" w:rsidR="009725B1" w:rsidRDefault="009725B1">
          <w:pPr>
            <w:pStyle w:val="Header"/>
            <w:rPr>
              <w:caps/>
              <w:color w:val="FFFFFF" w:themeColor="background1"/>
              <w:sz w:val="18"/>
              <w:szCs w:val="18"/>
            </w:rPr>
          </w:pPr>
        </w:p>
      </w:tc>
      <w:tc>
        <w:tcPr>
          <w:tcW w:w="769" w:type="dxa"/>
          <w:shd w:val="clear" w:color="auto" w:fill="5B9BD5" w:themeFill="accent1"/>
          <w:tcMar>
            <w:top w:w="0" w:type="dxa"/>
            <w:bottom w:w="0" w:type="dxa"/>
          </w:tcMar>
        </w:tcPr>
        <w:p w14:paraId="14C4BD09" w14:textId="77777777" w:rsidR="009725B1" w:rsidRDefault="009725B1">
          <w:pPr>
            <w:pStyle w:val="Header"/>
            <w:rPr>
              <w:caps/>
              <w:color w:val="FFFFFF" w:themeColor="background1"/>
              <w:sz w:val="18"/>
              <w:szCs w:val="18"/>
            </w:rPr>
          </w:pPr>
        </w:p>
      </w:tc>
    </w:tr>
  </w:tbl>
  <w:p w14:paraId="6C2D41BB" w14:textId="77777777" w:rsidR="009725B1" w:rsidRDefault="009725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3566A3"/>
    <w:multiLevelType w:val="multilevel"/>
    <w:tmpl w:val="853480D2"/>
    <w:lvl w:ilvl="0">
      <w:start w:val="1"/>
      <w:numFmt w:val="bullet"/>
      <w:lvlText w:val=""/>
      <w:lvlJc w:val="left"/>
      <w:pPr>
        <w:tabs>
          <w:tab w:val="num" w:pos="810"/>
        </w:tabs>
        <w:ind w:left="81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70"/>
        </w:tabs>
        <w:ind w:left="297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90"/>
        </w:tabs>
        <w:ind w:left="369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50"/>
        </w:tabs>
        <w:ind w:left="585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5A0448"/>
    <w:multiLevelType w:val="hybridMultilevel"/>
    <w:tmpl w:val="F342F18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B404D9"/>
    <w:multiLevelType w:val="multilevel"/>
    <w:tmpl w:val="BADAC842"/>
    <w:lvl w:ilvl="0">
      <w:numFmt w:val="bullet"/>
      <w:lvlText w:val="?"/>
      <w:lvlJc w:val="left"/>
      <w:pPr>
        <w:tabs>
          <w:tab w:val="num" w:pos="810"/>
        </w:tabs>
        <w:ind w:left="810" w:hanging="360"/>
      </w:pPr>
      <w:rPr>
        <w:rFonts w:ascii="Wingdings" w:eastAsiaTheme="minorHAnsi" w:hAnsi="Wingdings" w:cs="2  Nazani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70"/>
        </w:tabs>
        <w:ind w:left="297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90"/>
        </w:tabs>
        <w:ind w:left="369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50"/>
        </w:tabs>
        <w:ind w:left="585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575C37"/>
    <w:multiLevelType w:val="hybridMultilevel"/>
    <w:tmpl w:val="0E5885C0"/>
    <w:lvl w:ilvl="0" w:tplc="672213FC">
      <w:start w:val="1"/>
      <w:numFmt w:val="decimal"/>
      <w:lvlText w:val="%1-"/>
      <w:lvlJc w:val="left"/>
      <w:pPr>
        <w:ind w:left="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4" w15:restartNumberingAfterBreak="0">
    <w:nsid w:val="370F79A9"/>
    <w:multiLevelType w:val="hybridMultilevel"/>
    <w:tmpl w:val="B5F4D990"/>
    <w:lvl w:ilvl="0" w:tplc="0409000D">
      <w:start w:val="1"/>
      <w:numFmt w:val="bullet"/>
      <w:lvlText w:val=""/>
      <w:lvlJc w:val="left"/>
      <w:pPr>
        <w:ind w:left="79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 w15:restartNumberingAfterBreak="0">
    <w:nsid w:val="4F3162B1"/>
    <w:multiLevelType w:val="hybridMultilevel"/>
    <w:tmpl w:val="D0F4BCD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BA734D"/>
    <w:multiLevelType w:val="hybridMultilevel"/>
    <w:tmpl w:val="B53EB196"/>
    <w:lvl w:ilvl="0" w:tplc="09904D58">
      <w:start w:val="1"/>
      <w:numFmt w:val="decimal"/>
      <w:lvlText w:val="%1-"/>
      <w:lvlJc w:val="left"/>
      <w:pPr>
        <w:ind w:left="429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4" w:hanging="360"/>
      </w:pPr>
    </w:lvl>
    <w:lvl w:ilvl="2" w:tplc="0409001B" w:tentative="1">
      <w:start w:val="1"/>
      <w:numFmt w:val="lowerRoman"/>
      <w:lvlText w:val="%3."/>
      <w:lvlJc w:val="right"/>
      <w:pPr>
        <w:ind w:left="1854" w:hanging="180"/>
      </w:pPr>
    </w:lvl>
    <w:lvl w:ilvl="3" w:tplc="0409000F" w:tentative="1">
      <w:start w:val="1"/>
      <w:numFmt w:val="decimal"/>
      <w:lvlText w:val="%4."/>
      <w:lvlJc w:val="left"/>
      <w:pPr>
        <w:ind w:left="2574" w:hanging="360"/>
      </w:pPr>
    </w:lvl>
    <w:lvl w:ilvl="4" w:tplc="04090019" w:tentative="1">
      <w:start w:val="1"/>
      <w:numFmt w:val="lowerLetter"/>
      <w:lvlText w:val="%5."/>
      <w:lvlJc w:val="left"/>
      <w:pPr>
        <w:ind w:left="3294" w:hanging="360"/>
      </w:pPr>
    </w:lvl>
    <w:lvl w:ilvl="5" w:tplc="0409001B" w:tentative="1">
      <w:start w:val="1"/>
      <w:numFmt w:val="lowerRoman"/>
      <w:lvlText w:val="%6."/>
      <w:lvlJc w:val="right"/>
      <w:pPr>
        <w:ind w:left="4014" w:hanging="180"/>
      </w:pPr>
    </w:lvl>
    <w:lvl w:ilvl="6" w:tplc="0409000F" w:tentative="1">
      <w:start w:val="1"/>
      <w:numFmt w:val="decimal"/>
      <w:lvlText w:val="%7."/>
      <w:lvlJc w:val="left"/>
      <w:pPr>
        <w:ind w:left="4734" w:hanging="360"/>
      </w:pPr>
    </w:lvl>
    <w:lvl w:ilvl="7" w:tplc="04090019" w:tentative="1">
      <w:start w:val="1"/>
      <w:numFmt w:val="lowerLetter"/>
      <w:lvlText w:val="%8."/>
      <w:lvlJc w:val="left"/>
      <w:pPr>
        <w:ind w:left="5454" w:hanging="360"/>
      </w:pPr>
    </w:lvl>
    <w:lvl w:ilvl="8" w:tplc="0409001B" w:tentative="1">
      <w:start w:val="1"/>
      <w:numFmt w:val="lowerRoman"/>
      <w:lvlText w:val="%9."/>
      <w:lvlJc w:val="right"/>
      <w:pPr>
        <w:ind w:left="6174" w:hanging="18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4"/>
  </w:num>
  <w:num w:numId="5">
    <w:abstractNumId w:val="1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DCF"/>
    <w:rsid w:val="0003201D"/>
    <w:rsid w:val="00082FE9"/>
    <w:rsid w:val="000B695B"/>
    <w:rsid w:val="000C084F"/>
    <w:rsid w:val="001D29FE"/>
    <w:rsid w:val="001E72E8"/>
    <w:rsid w:val="0021009D"/>
    <w:rsid w:val="00224DCF"/>
    <w:rsid w:val="00264950"/>
    <w:rsid w:val="00280018"/>
    <w:rsid w:val="002A764D"/>
    <w:rsid w:val="002E56A0"/>
    <w:rsid w:val="003124C0"/>
    <w:rsid w:val="003204F9"/>
    <w:rsid w:val="00376D9E"/>
    <w:rsid w:val="003C0586"/>
    <w:rsid w:val="003D6470"/>
    <w:rsid w:val="003F124F"/>
    <w:rsid w:val="00411BDD"/>
    <w:rsid w:val="0045602E"/>
    <w:rsid w:val="004A2CAA"/>
    <w:rsid w:val="004B274C"/>
    <w:rsid w:val="004B2B56"/>
    <w:rsid w:val="005B5245"/>
    <w:rsid w:val="005E68DD"/>
    <w:rsid w:val="0060429B"/>
    <w:rsid w:val="00630577"/>
    <w:rsid w:val="006667C4"/>
    <w:rsid w:val="00682BE9"/>
    <w:rsid w:val="00690644"/>
    <w:rsid w:val="00691976"/>
    <w:rsid w:val="00694244"/>
    <w:rsid w:val="006B5706"/>
    <w:rsid w:val="006D7403"/>
    <w:rsid w:val="006F1630"/>
    <w:rsid w:val="00703B3F"/>
    <w:rsid w:val="008257AA"/>
    <w:rsid w:val="00856261"/>
    <w:rsid w:val="0086354E"/>
    <w:rsid w:val="00896C13"/>
    <w:rsid w:val="008A073A"/>
    <w:rsid w:val="00930F1D"/>
    <w:rsid w:val="0093641C"/>
    <w:rsid w:val="0095514F"/>
    <w:rsid w:val="00964311"/>
    <w:rsid w:val="009667F1"/>
    <w:rsid w:val="009725B1"/>
    <w:rsid w:val="009E575A"/>
    <w:rsid w:val="00A0453E"/>
    <w:rsid w:val="00A06DAE"/>
    <w:rsid w:val="00A36A7F"/>
    <w:rsid w:val="00A558B9"/>
    <w:rsid w:val="00A933F4"/>
    <w:rsid w:val="00AD13D1"/>
    <w:rsid w:val="00B06D5E"/>
    <w:rsid w:val="00B13EEA"/>
    <w:rsid w:val="00BA4FC1"/>
    <w:rsid w:val="00BB2638"/>
    <w:rsid w:val="00BF0964"/>
    <w:rsid w:val="00C2025A"/>
    <w:rsid w:val="00C468F7"/>
    <w:rsid w:val="00C63610"/>
    <w:rsid w:val="00C913BF"/>
    <w:rsid w:val="00CA2B04"/>
    <w:rsid w:val="00CA51E4"/>
    <w:rsid w:val="00D22834"/>
    <w:rsid w:val="00D8103A"/>
    <w:rsid w:val="00DC5FA3"/>
    <w:rsid w:val="00ED3A30"/>
    <w:rsid w:val="00F14908"/>
    <w:rsid w:val="00F61E26"/>
    <w:rsid w:val="00F7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586BE"/>
  <w15:chartTrackingRefBased/>
  <w15:docId w15:val="{52F4C3F8-2DC7-46B2-A251-3F4684AC5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4DCF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13EEA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5">
    <w:name w:val="Grid Table 4 Accent 5"/>
    <w:basedOn w:val="TableNormal"/>
    <w:uiPriority w:val="49"/>
    <w:rsid w:val="00B13EE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TableGrid2">
    <w:name w:val="Table Grid2"/>
    <w:basedOn w:val="TableNormal"/>
    <w:next w:val="TableGrid"/>
    <w:uiPriority w:val="39"/>
    <w:rsid w:val="00964311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1490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725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25B1"/>
  </w:style>
  <w:style w:type="paragraph" w:styleId="Footer">
    <w:name w:val="footer"/>
    <w:basedOn w:val="Normal"/>
    <w:link w:val="FooterChar"/>
    <w:uiPriority w:val="99"/>
    <w:unhideWhenUsed/>
    <w:rsid w:val="009725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25B1"/>
  </w:style>
  <w:style w:type="character" w:styleId="PlaceholderText">
    <w:name w:val="Placeholder Text"/>
    <w:basedOn w:val="DefaultParagraphFont"/>
    <w:uiPriority w:val="99"/>
    <w:semiHidden/>
    <w:rsid w:val="009725B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883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4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5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9AB62729B8A4D31A4BFB49CECC828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484271-979A-491E-8275-369222E857E5}"/>
      </w:docPartPr>
      <w:docPartBody>
        <w:p w:rsidR="006D10CD" w:rsidRDefault="006C7E3B" w:rsidP="006C7E3B">
          <w:pPr>
            <w:pStyle w:val="99AB62729B8A4D31A4BFB49CECC828CE"/>
          </w:pPr>
          <w:r>
            <w:rPr>
              <w:caps/>
              <w:color w:val="FFFFFF" w:themeColor="background1"/>
              <w:sz w:val="18"/>
              <w:szCs w:val="18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2 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E3B"/>
    <w:rsid w:val="006C7E3B"/>
    <w:rsid w:val="006D10CD"/>
    <w:rsid w:val="00792270"/>
    <w:rsid w:val="00CD4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9AB62729B8A4D31A4BFB49CECC828CE">
    <w:name w:val="99AB62729B8A4D31A4BFB49CECC828CE"/>
    <w:rsid w:val="006C7E3B"/>
    <w:pPr>
      <w:bidi/>
    </w:pPr>
  </w:style>
  <w:style w:type="character" w:styleId="PlaceholderText">
    <w:name w:val="Placeholder Text"/>
    <w:basedOn w:val="DefaultParagraphFont"/>
    <w:uiPriority w:val="99"/>
    <w:semiHidden/>
    <w:rsid w:val="006C7E3B"/>
    <w:rPr>
      <w:color w:val="808080"/>
    </w:rPr>
  </w:style>
  <w:style w:type="paragraph" w:customStyle="1" w:styleId="6AD1A2BB1AA14C4A8999BF19E55E2C19">
    <w:name w:val="6AD1A2BB1AA14C4A8999BF19E55E2C19"/>
    <w:rsid w:val="006C7E3B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تاریخچه تأسیس مرکز آموزشی درمانی فیض</dc:title>
  <dc:subject/>
  <dc:creator>ashraf goodarzi</dc:creator>
  <cp:keywords/>
  <dc:description/>
  <cp:lastModifiedBy>ashraf goodarzi</cp:lastModifiedBy>
  <cp:revision>2</cp:revision>
  <cp:lastPrinted>2026-10-28T07:56:00Z</cp:lastPrinted>
  <dcterms:created xsi:type="dcterms:W3CDTF">2026-10-28T08:05:00Z</dcterms:created>
  <dcterms:modified xsi:type="dcterms:W3CDTF">2026-10-28T08:05:00Z</dcterms:modified>
</cp:coreProperties>
</file>