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68E" w:rsidRDefault="00A56335" w:rsidP="00A56335">
      <w:pPr>
        <w:bidi/>
        <w:rPr>
          <w:rFonts w:cs="Cambria"/>
          <w:sz w:val="24"/>
          <w:szCs w:val="24"/>
          <w:lang w:bidi="fa-IR"/>
        </w:rPr>
      </w:pPr>
      <w:r w:rsidRPr="00A56335">
        <w:rPr>
          <w:rFonts w:cs="Cambria" w:hint="cs"/>
          <w:noProof/>
          <w:sz w:val="24"/>
          <w:szCs w:val="24"/>
          <w:rtl/>
        </w:rPr>
        <w:drawing>
          <wp:inline distT="0" distB="0" distL="0" distR="0">
            <wp:extent cx="648182" cy="7981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آرم جدید مرکز -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14" cy="8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mbria"/>
          <w:sz w:val="24"/>
          <w:szCs w:val="24"/>
          <w:lang w:bidi="fa-IR"/>
        </w:rPr>
        <w:t xml:space="preserve">       </w:t>
      </w:r>
      <w:r w:rsidR="008D1579" w:rsidRPr="00A56335">
        <w:rPr>
          <w:rFonts w:cs="Cambria" w:hint="cs"/>
          <w:sz w:val="24"/>
          <w:szCs w:val="24"/>
          <w:rtl/>
          <w:lang w:bidi="fa-IR"/>
        </w:rPr>
        <w:t>"</w:t>
      </w:r>
      <w:r w:rsidR="00D23384" w:rsidRPr="002A1339">
        <w:rPr>
          <w:rFonts w:cs="B Titr" w:hint="cs"/>
          <w:sz w:val="24"/>
          <w:szCs w:val="24"/>
          <w:rtl/>
          <w:lang w:bidi="fa-IR"/>
        </w:rPr>
        <w:t xml:space="preserve">گزارش عملکرد </w:t>
      </w:r>
      <w:r w:rsidR="00D23384" w:rsidRPr="00164067">
        <w:rPr>
          <w:rFonts w:cs="B Titr" w:hint="cs"/>
          <w:sz w:val="24"/>
          <w:szCs w:val="24"/>
          <w:u w:val="single"/>
          <w:rtl/>
          <w:lang w:bidi="fa-IR"/>
        </w:rPr>
        <w:t xml:space="preserve">شش ماهه اول </w:t>
      </w:r>
      <w:r w:rsidR="00164067" w:rsidRPr="00164067">
        <w:rPr>
          <w:rFonts w:cs="B Titr" w:hint="cs"/>
          <w:sz w:val="24"/>
          <w:szCs w:val="24"/>
          <w:u w:val="single"/>
          <w:rtl/>
          <w:lang w:bidi="fa-IR"/>
        </w:rPr>
        <w:t xml:space="preserve">1405  </w:t>
      </w:r>
      <w:r w:rsidR="00D23384" w:rsidRPr="002A1339">
        <w:rPr>
          <w:rFonts w:cs="B Titr" w:hint="cs"/>
          <w:sz w:val="24"/>
          <w:szCs w:val="24"/>
          <w:rtl/>
          <w:lang w:bidi="fa-IR"/>
        </w:rPr>
        <w:t>کتابخانه مجتمع آموزشی درمانی و پژوهشی خورشید</w:t>
      </w:r>
      <w:r w:rsidR="008D1579" w:rsidRPr="002A1339">
        <w:rPr>
          <w:rFonts w:cs="Cambria" w:hint="cs"/>
          <w:sz w:val="24"/>
          <w:szCs w:val="24"/>
          <w:rtl/>
          <w:lang w:bidi="fa-IR"/>
        </w:rPr>
        <w:t>"</w:t>
      </w:r>
    </w:p>
    <w:p w:rsidR="00A56335" w:rsidRDefault="00A56335" w:rsidP="00A56335">
      <w:pPr>
        <w:bidi/>
        <w:rPr>
          <w:rFonts w:cs="Cambria"/>
          <w:sz w:val="24"/>
          <w:szCs w:val="24"/>
          <w:lang w:bidi="fa-IR"/>
        </w:rPr>
      </w:pPr>
    </w:p>
    <w:p w:rsidR="00A56335" w:rsidRDefault="00A56335" w:rsidP="00A56335">
      <w:pPr>
        <w:bidi/>
        <w:rPr>
          <w:rFonts w:cs="Cambria"/>
          <w:sz w:val="24"/>
          <w:szCs w:val="24"/>
          <w:lang w:bidi="fa-IR"/>
        </w:rPr>
      </w:pPr>
    </w:p>
    <w:p w:rsidR="00A56335" w:rsidRPr="002D0338" w:rsidRDefault="008B69C8" w:rsidP="002A1339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Titr"/>
          <w:sz w:val="24"/>
          <w:szCs w:val="24"/>
          <w:rtl/>
          <w:lang w:bidi="fa-IR"/>
        </w:rPr>
      </w:pPr>
      <w:r w:rsidRPr="002D0338">
        <w:rPr>
          <w:rFonts w:cs="B Titr" w:hint="cs"/>
          <w:sz w:val="24"/>
          <w:szCs w:val="24"/>
          <w:rtl/>
          <w:lang w:bidi="fa-IR"/>
        </w:rPr>
        <w:t>برنامه عملیاتی کتابخانه 1405</w:t>
      </w:r>
    </w:p>
    <w:p w:rsidR="008B69C8" w:rsidRPr="00E25C2F" w:rsidRDefault="00E25C2F" w:rsidP="002A1339">
      <w:pPr>
        <w:pStyle w:val="ListParagraph"/>
        <w:numPr>
          <w:ilvl w:val="0"/>
          <w:numId w:val="2"/>
        </w:numPr>
        <w:bidi/>
        <w:spacing w:line="360" w:lineRule="auto"/>
        <w:rPr>
          <w:b/>
          <w:bCs/>
          <w:sz w:val="28"/>
          <w:szCs w:val="28"/>
          <w:rtl/>
          <w:lang w:bidi="fa-IR"/>
        </w:rPr>
      </w:pPr>
      <w:r w:rsidRPr="002D0338">
        <w:rPr>
          <w:rFonts w:cs="B Titr" w:hint="cs"/>
          <w:sz w:val="24"/>
          <w:szCs w:val="24"/>
          <w:rtl/>
          <w:lang w:bidi="fa-IR"/>
        </w:rPr>
        <w:t>پایش برنامه عملیاتی در سه ماه اول و کسب نمره کامل توسط دفتر بهبود کیفیت بیمارستان</w:t>
      </w:r>
      <w:r w:rsidRPr="00E25C2F">
        <w:rPr>
          <w:rFonts w:hint="cs"/>
          <w:b/>
          <w:bCs/>
          <w:sz w:val="28"/>
          <w:szCs w:val="28"/>
          <w:rtl/>
          <w:lang w:bidi="fa-IR"/>
        </w:rPr>
        <w:t xml:space="preserve"> </w:t>
      </w:r>
    </w:p>
    <w:p w:rsidR="008B69C8" w:rsidRPr="008B69C8" w:rsidRDefault="008B69C8" w:rsidP="008B69C8">
      <w:pPr>
        <w:bidi/>
        <w:rPr>
          <w:rFonts w:hint="cs"/>
          <w:sz w:val="24"/>
          <w:szCs w:val="24"/>
          <w:rtl/>
          <w:lang w:bidi="fa-IR"/>
        </w:rPr>
      </w:pPr>
    </w:p>
    <w:p w:rsidR="008D1579" w:rsidRDefault="008B69C8" w:rsidP="008D1579">
      <w:pPr>
        <w:bidi/>
        <w:jc w:val="center"/>
        <w:rPr>
          <w:rFonts w:cs="Cambria"/>
          <w:sz w:val="44"/>
          <w:szCs w:val="44"/>
          <w:rtl/>
          <w:lang w:bidi="fa-IR"/>
        </w:rPr>
      </w:pPr>
      <w:r>
        <w:rPr>
          <w:noProof/>
        </w:rPr>
        <w:drawing>
          <wp:inline distT="0" distB="0" distL="0" distR="0" wp14:anchorId="2AAC47D6" wp14:editId="71D4B244">
            <wp:extent cx="5943600" cy="3778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79" w:rsidRDefault="008D1579" w:rsidP="008D1579">
      <w:pPr>
        <w:bidi/>
        <w:jc w:val="center"/>
        <w:rPr>
          <w:rFonts w:cs="Cambria"/>
          <w:sz w:val="44"/>
          <w:szCs w:val="44"/>
          <w:rtl/>
          <w:lang w:bidi="fa-IR"/>
        </w:rPr>
      </w:pPr>
    </w:p>
    <w:p w:rsidR="00DD223E" w:rsidRDefault="00DD223E" w:rsidP="008B69C8">
      <w:pPr>
        <w:bidi/>
        <w:jc w:val="both"/>
        <w:rPr>
          <w:rFonts w:cs="Cambria"/>
          <w:sz w:val="36"/>
          <w:szCs w:val="36"/>
          <w:rtl/>
          <w:lang w:bidi="fa-IR"/>
        </w:rPr>
      </w:pPr>
    </w:p>
    <w:p w:rsidR="0036234B" w:rsidRDefault="0036234B" w:rsidP="0036234B">
      <w:pPr>
        <w:bidi/>
        <w:jc w:val="both"/>
        <w:rPr>
          <w:rFonts w:cs="Cambria"/>
          <w:sz w:val="36"/>
          <w:szCs w:val="36"/>
          <w:rtl/>
          <w:lang w:bidi="fa-IR"/>
        </w:rPr>
      </w:pPr>
    </w:p>
    <w:p w:rsidR="00164067" w:rsidRPr="001F448F" w:rsidRDefault="00164067" w:rsidP="00164067">
      <w:pPr>
        <w:bidi/>
        <w:jc w:val="both"/>
        <w:rPr>
          <w:rFonts w:cs="Cambria"/>
          <w:sz w:val="36"/>
          <w:szCs w:val="36"/>
          <w:rtl/>
          <w:lang w:bidi="fa-IR"/>
        </w:rPr>
      </w:pPr>
    </w:p>
    <w:p w:rsidR="008D1579" w:rsidRDefault="001009B4" w:rsidP="0036234B">
      <w:pPr>
        <w:bidi/>
        <w:jc w:val="center"/>
        <w:rPr>
          <w:b/>
          <w:bCs/>
          <w:sz w:val="36"/>
          <w:szCs w:val="36"/>
          <w:rtl/>
          <w:lang w:bidi="fa-IR"/>
        </w:rPr>
      </w:pPr>
      <w:r w:rsidRPr="0036234B">
        <w:rPr>
          <w:rFonts w:hint="cs"/>
          <w:b/>
          <w:bCs/>
          <w:sz w:val="36"/>
          <w:szCs w:val="36"/>
          <w:rtl/>
          <w:lang w:bidi="fa-IR"/>
        </w:rPr>
        <w:lastRenderedPageBreak/>
        <w:t>به روز رسانی وب سایت کتابخانه</w:t>
      </w:r>
    </w:p>
    <w:p w:rsidR="00EC7DA4" w:rsidRPr="0036234B" w:rsidRDefault="00EC7DA4" w:rsidP="00EC7DA4">
      <w:pPr>
        <w:bidi/>
        <w:jc w:val="center"/>
        <w:rPr>
          <w:b/>
          <w:bCs/>
          <w:sz w:val="36"/>
          <w:szCs w:val="36"/>
          <w:rtl/>
          <w:lang w:bidi="fa-IR"/>
        </w:rPr>
      </w:pPr>
    </w:p>
    <w:p w:rsidR="001009B4" w:rsidRDefault="001009B4" w:rsidP="001009B4">
      <w:pPr>
        <w:bidi/>
        <w:rPr>
          <w:rFonts w:cs="B Titr"/>
          <w:sz w:val="44"/>
          <w:szCs w:val="44"/>
          <w:rtl/>
          <w:lang w:bidi="fa-IR"/>
        </w:rPr>
      </w:pPr>
      <w:r>
        <w:rPr>
          <w:noProof/>
        </w:rPr>
        <w:drawing>
          <wp:inline distT="0" distB="0" distL="0" distR="0" wp14:anchorId="180841E4" wp14:editId="3CAE7083">
            <wp:extent cx="5943600" cy="532771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5752" cy="532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9B4" w:rsidRDefault="001009B4" w:rsidP="001009B4">
      <w:pPr>
        <w:bidi/>
        <w:rPr>
          <w:rFonts w:cs="B Titr"/>
          <w:sz w:val="44"/>
          <w:szCs w:val="44"/>
          <w:rtl/>
          <w:lang w:bidi="fa-IR"/>
        </w:rPr>
      </w:pPr>
    </w:p>
    <w:p w:rsidR="00B91C00" w:rsidRDefault="00B91C00" w:rsidP="00E25C2F">
      <w:pPr>
        <w:tabs>
          <w:tab w:val="left" w:pos="2543"/>
        </w:tabs>
        <w:bidi/>
        <w:rPr>
          <w:rFonts w:cs="B Titr"/>
          <w:sz w:val="44"/>
          <w:szCs w:val="44"/>
          <w:rtl/>
          <w:lang w:bidi="fa-IR"/>
        </w:rPr>
      </w:pPr>
    </w:p>
    <w:p w:rsidR="00B91C00" w:rsidRDefault="00B91C00" w:rsidP="00B91C00">
      <w:pPr>
        <w:tabs>
          <w:tab w:val="left" w:pos="2543"/>
        </w:tabs>
        <w:bidi/>
        <w:rPr>
          <w:rFonts w:cs="B Titr"/>
          <w:sz w:val="44"/>
          <w:szCs w:val="44"/>
          <w:rtl/>
          <w:lang w:bidi="fa-IR"/>
        </w:rPr>
      </w:pPr>
    </w:p>
    <w:p w:rsidR="00E25C2F" w:rsidRPr="0090392E" w:rsidRDefault="00E25C2F" w:rsidP="0090392E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lastRenderedPageBreak/>
        <w:t xml:space="preserve">حضور فعال در کمیته آموزش و پژوهش مرکز </w:t>
      </w:r>
    </w:p>
    <w:p w:rsidR="00E25C2F" w:rsidRPr="0090392E" w:rsidRDefault="002D0338" w:rsidP="002D0338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 w:hint="cs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 انجام خدمات ارزیابی منابع و ارزیابی خدمات کتابخانه</w:t>
      </w:r>
    </w:p>
    <w:p w:rsidR="002D0338" w:rsidRPr="0090392E" w:rsidRDefault="002D0338" w:rsidP="002D0338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 w:hint="cs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>تکمیل فرم نظر سنجی از خدمات کتابخانه</w:t>
      </w:r>
      <w:bookmarkStart w:id="0" w:name="_GoBack"/>
      <w:bookmarkEnd w:id="0"/>
    </w:p>
    <w:p w:rsidR="002D0338" w:rsidRPr="0090392E" w:rsidRDefault="00586704" w:rsidP="00586704">
      <w:pPr>
        <w:tabs>
          <w:tab w:val="left" w:pos="2543"/>
        </w:tabs>
        <w:bidi/>
        <w:rPr>
          <w:rFonts w:cs="B Titr" w:hint="cs"/>
          <w:color w:val="FF0000"/>
          <w:sz w:val="28"/>
          <w:szCs w:val="28"/>
          <w:rtl/>
          <w:lang w:bidi="fa-IR"/>
        </w:rPr>
      </w:pP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سایر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</w:t>
      </w: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اقدامات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</w:t>
      </w: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انجام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</w:t>
      </w: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شده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</w:t>
      </w: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در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</w:t>
      </w:r>
      <w:r w:rsidRPr="0090392E">
        <w:rPr>
          <w:rFonts w:cs="B Titr" w:hint="cs"/>
          <w:color w:val="FF0000"/>
          <w:sz w:val="28"/>
          <w:szCs w:val="28"/>
          <w:rtl/>
          <w:lang w:bidi="fa-IR"/>
        </w:rPr>
        <w:t>مرکز</w:t>
      </w:r>
      <w:r w:rsidRPr="0090392E">
        <w:rPr>
          <w:rFonts w:cs="B Titr"/>
          <w:color w:val="FF0000"/>
          <w:sz w:val="28"/>
          <w:szCs w:val="28"/>
          <w:rtl/>
          <w:lang w:bidi="fa-IR"/>
        </w:rPr>
        <w:t xml:space="preserve"> :  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انجام خدمات تحویل مدرک و جسجوی مقالات  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>آموزش چهره به چهره جستجوی اطلاعات و یافتن مقالات معتبر علمی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انجام مشاوره در اعتبار سنجی مجلات 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راهنمایی اعضای محترم هیات علمی جهت تکمیل پروفایل های علم سنجی 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>همکاری با معاونت پژوهشی بیمارستان جهت تکمیل و استقرار سنجه های اعتباربخشی آموزشی و پژوهشی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تلاش در جهت استقرار استانداردهای کتابخانه های بیمارستانی </w:t>
      </w:r>
    </w:p>
    <w:p w:rsidR="00586704" w:rsidRPr="0090392E" w:rsidRDefault="0058670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 w:hint="cs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تکمیل سنجه های کتابخانه های بیمارستانی در راستای برنامه عملیاتی دانشگاه </w:t>
      </w:r>
    </w:p>
    <w:p w:rsidR="00586704" w:rsidRPr="0090392E" w:rsidRDefault="00AF16A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 w:hint="cs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>تکمیل چک لیست ارزشیابی کتابخانه های بیمارستانی</w:t>
      </w:r>
    </w:p>
    <w:p w:rsidR="00AF16A4" w:rsidRDefault="00AF16A4" w:rsidP="0036234B">
      <w:pPr>
        <w:pStyle w:val="ListParagraph"/>
        <w:numPr>
          <w:ilvl w:val="0"/>
          <w:numId w:val="3"/>
        </w:numPr>
        <w:tabs>
          <w:tab w:val="left" w:pos="2543"/>
        </w:tabs>
        <w:bidi/>
        <w:spacing w:line="360" w:lineRule="auto"/>
        <w:rPr>
          <w:rFonts w:cs="B Titr"/>
          <w:sz w:val="28"/>
          <w:szCs w:val="28"/>
          <w:lang w:bidi="fa-IR"/>
        </w:rPr>
      </w:pPr>
      <w:r w:rsidRPr="0090392E">
        <w:rPr>
          <w:rFonts w:cs="B Titr" w:hint="cs"/>
          <w:sz w:val="28"/>
          <w:szCs w:val="28"/>
          <w:rtl/>
          <w:lang w:bidi="fa-IR"/>
        </w:rPr>
        <w:t xml:space="preserve">پیگیری امور مربوطه به سالن های مطالعه </w:t>
      </w:r>
    </w:p>
    <w:p w:rsidR="005F55B6" w:rsidRDefault="005F55B6" w:rsidP="005F55B6">
      <w:p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</w:p>
    <w:p w:rsidR="005F55B6" w:rsidRDefault="005F55B6" w:rsidP="005F55B6">
      <w:p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</w:p>
    <w:p w:rsidR="00CC214A" w:rsidRDefault="00CC214A" w:rsidP="00CC214A">
      <w:pPr>
        <w:tabs>
          <w:tab w:val="left" w:pos="2543"/>
        </w:tabs>
        <w:bidi/>
        <w:spacing w:line="360" w:lineRule="auto"/>
        <w:rPr>
          <w:rFonts w:cs="B Titr"/>
          <w:sz w:val="28"/>
          <w:szCs w:val="28"/>
          <w:rtl/>
          <w:lang w:bidi="fa-IR"/>
        </w:rPr>
      </w:pPr>
    </w:p>
    <w:sectPr w:rsidR="00CC214A" w:rsidSect="00A56335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5D30"/>
    <w:multiLevelType w:val="hybridMultilevel"/>
    <w:tmpl w:val="A60CC6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77A08"/>
    <w:multiLevelType w:val="hybridMultilevel"/>
    <w:tmpl w:val="B9849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0E5E96"/>
    <w:multiLevelType w:val="hybridMultilevel"/>
    <w:tmpl w:val="C896A1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46372"/>
    <w:multiLevelType w:val="hybridMultilevel"/>
    <w:tmpl w:val="BBB0F9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F2381"/>
    <w:multiLevelType w:val="hybridMultilevel"/>
    <w:tmpl w:val="6C0478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84"/>
    <w:rsid w:val="001009B4"/>
    <w:rsid w:val="00164067"/>
    <w:rsid w:val="001F448F"/>
    <w:rsid w:val="002A1339"/>
    <w:rsid w:val="002D0338"/>
    <w:rsid w:val="0036234B"/>
    <w:rsid w:val="003660B1"/>
    <w:rsid w:val="00586704"/>
    <w:rsid w:val="005C59E8"/>
    <w:rsid w:val="005F55B6"/>
    <w:rsid w:val="006D7B64"/>
    <w:rsid w:val="008B69C8"/>
    <w:rsid w:val="008D1579"/>
    <w:rsid w:val="008F108D"/>
    <w:rsid w:val="0090392E"/>
    <w:rsid w:val="00974C94"/>
    <w:rsid w:val="009E0E7E"/>
    <w:rsid w:val="00A56335"/>
    <w:rsid w:val="00AD619F"/>
    <w:rsid w:val="00AF16A4"/>
    <w:rsid w:val="00B71517"/>
    <w:rsid w:val="00B91C00"/>
    <w:rsid w:val="00C21609"/>
    <w:rsid w:val="00CC214A"/>
    <w:rsid w:val="00D04B66"/>
    <w:rsid w:val="00D23384"/>
    <w:rsid w:val="00DD223E"/>
    <w:rsid w:val="00E25C2F"/>
    <w:rsid w:val="00E54AB4"/>
    <w:rsid w:val="00EC7DA4"/>
    <w:rsid w:val="00F051E5"/>
    <w:rsid w:val="00F0784F"/>
    <w:rsid w:val="00F6068E"/>
    <w:rsid w:val="00FA0716"/>
    <w:rsid w:val="00FE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241AEF-1774-4F86-BA81-28505716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2026-09-02T08:32:00Z</dcterms:created>
  <dcterms:modified xsi:type="dcterms:W3CDTF">2026-09-02T08:32:00Z</dcterms:modified>
</cp:coreProperties>
</file>