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365" w:rsidRPr="0063084F" w:rsidRDefault="00C2312D" w:rsidP="0063084F">
      <w:pPr>
        <w:jc w:val="center"/>
        <w:rPr>
          <w:rFonts w:cs="B Nazanin"/>
          <w:b/>
          <w:bCs/>
          <w:color w:val="000000" w:themeColor="text1"/>
          <w:sz w:val="48"/>
          <w:szCs w:val="48"/>
        </w:rPr>
      </w:pPr>
      <w:r w:rsidRPr="0063084F">
        <w:rPr>
          <w:rFonts w:cs="B Nazanin"/>
          <w:b/>
          <w:bCs/>
          <w:color w:val="000000" w:themeColor="text1"/>
          <w:sz w:val="48"/>
          <w:szCs w:val="48"/>
          <w:rtl/>
        </w:rPr>
        <w:t>سند راهبرد</w:t>
      </w:r>
      <w:r w:rsidRPr="0063084F">
        <w:rPr>
          <w:rFonts w:cs="B Nazanin" w:hint="cs"/>
          <w:b/>
          <w:bCs/>
          <w:color w:val="000000" w:themeColor="text1"/>
          <w:sz w:val="48"/>
          <w:szCs w:val="48"/>
          <w:rtl/>
        </w:rPr>
        <w:t>ی</w:t>
      </w:r>
      <w:r w:rsidRPr="0063084F">
        <w:rPr>
          <w:rFonts w:cs="B Nazanin"/>
          <w:b/>
          <w:bCs/>
          <w:color w:val="000000" w:themeColor="text1"/>
          <w:sz w:val="48"/>
          <w:szCs w:val="48"/>
          <w:rtl/>
        </w:rPr>
        <w:t xml:space="preserve"> توسعه کتابخانه </w:t>
      </w:r>
      <w:r w:rsidRPr="0063084F">
        <w:rPr>
          <w:rFonts w:cs="B Nazanin" w:hint="cs"/>
          <w:b/>
          <w:bCs/>
          <w:color w:val="000000" w:themeColor="text1"/>
          <w:sz w:val="48"/>
          <w:szCs w:val="48"/>
          <w:rtl/>
        </w:rPr>
        <w:t>مرکزآموزشی درمانی الزهرا(س)</w:t>
      </w:r>
    </w:p>
    <w:tbl>
      <w:tblPr>
        <w:tblStyle w:val="TableGrid"/>
        <w:tblpPr w:leftFromText="180" w:rightFromText="180" w:vertAnchor="text" w:horzAnchor="margin" w:tblpY="84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63084F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63084F" w:rsidRPr="008342A6" w:rsidRDefault="0063084F" w:rsidP="008342A6">
            <w:pPr>
              <w:pStyle w:val="ListParagraph"/>
              <w:ind w:left="1080"/>
              <w:jc w:val="center"/>
              <w:rPr>
                <w:rFonts w:asciiTheme="minorHAnsi" w:eastAsiaTheme="minorHAnsi" w:hAnsiTheme="minorHAnsi"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8342A6">
              <w:rPr>
                <w:rFonts w:asciiTheme="minorHAnsi" w:eastAsiaTheme="minorHAnsi" w:hAnsiTheme="minorHAnsi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مقدمه</w:t>
            </w:r>
          </w:p>
        </w:tc>
      </w:tr>
    </w:tbl>
    <w:p w:rsidR="0063084F" w:rsidRPr="008342A6" w:rsidRDefault="0063084F" w:rsidP="008342A6">
      <w:pPr>
        <w:rPr>
          <w:rFonts w:cs="B Nazanin"/>
          <w:color w:val="000000" w:themeColor="text1"/>
        </w:rPr>
      </w:pPr>
    </w:p>
    <w:p w:rsidR="004D1C2D" w:rsidRPr="0063084F" w:rsidRDefault="00C2312D" w:rsidP="0063084F">
      <w:pPr>
        <w:rPr>
          <w:rFonts w:cs="B Nazanin"/>
          <w:b/>
          <w:bCs/>
          <w:color w:val="000000" w:themeColor="text1"/>
          <w:rtl/>
        </w:rPr>
      </w:pP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کتابخانه بيمارستان الزهرا (س)</w:t>
      </w:r>
      <w:r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از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سال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1372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فعاليت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خود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را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زير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نظر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کتابخانه</w:t>
      </w:r>
      <w:r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مرکزي دانشگاه آغاز نمود. </w:t>
      </w:r>
      <w:r w:rsidR="006134D6" w:rsidRPr="0063084F">
        <w:rPr>
          <w:rFonts w:cs="B Nazanin" w:hint="cs"/>
          <w:b/>
          <w:bCs/>
          <w:color w:val="000000" w:themeColor="text1"/>
          <w:rtl/>
        </w:rPr>
        <w:t>واحد کتابخانه از نظر چارت سازماني زير نظر معاونت آموزشی- پژوهشی است</w:t>
      </w:r>
      <w:r w:rsidR="004D1C2D" w:rsidRPr="0063084F">
        <w:rPr>
          <w:rFonts w:cs="B Nazanin" w:hint="cs"/>
          <w:b/>
          <w:bCs/>
          <w:color w:val="000000" w:themeColor="text1"/>
          <w:rtl/>
        </w:rPr>
        <w:t xml:space="preserve"> و زير نظرخانم مینا طاهری کارشناس ارشد علم اطلاعات و دانش شناسی اداره مي شود.  </w:t>
      </w:r>
    </w:p>
    <w:p w:rsidR="00F75A20" w:rsidRPr="0063084F" w:rsidRDefault="006134D6" w:rsidP="0063084F">
      <w:pPr>
        <w:rPr>
          <w:rFonts w:ascii="vazir-fd" w:hAnsi="vazir-fd" w:cs="B Nazanin"/>
          <w:color w:val="000000" w:themeColor="text1"/>
          <w:shd w:val="clear" w:color="auto" w:fill="FFFFFF"/>
          <w:rtl/>
        </w:rPr>
      </w:pPr>
      <w:r w:rsidRPr="0063084F">
        <w:rPr>
          <w:rStyle w:val="fontstyle01"/>
          <w:rFonts w:cs="B Nazanin" w:hint="cs"/>
          <w:b/>
          <w:bCs/>
          <w:color w:val="000000" w:themeColor="text1"/>
          <w:sz w:val="22"/>
          <w:szCs w:val="22"/>
          <w:rtl/>
        </w:rPr>
        <w:t xml:space="preserve">کتابخانه مرکز آموزشی </w:t>
      </w:r>
      <w:r w:rsidRPr="0063084F">
        <w:rPr>
          <w:rStyle w:val="fontstyle01"/>
          <w:rFonts w:ascii="Times New Roman" w:hAnsi="Times New Roman" w:cs="Times New Roman" w:hint="cs"/>
          <w:b/>
          <w:bCs/>
          <w:color w:val="000000" w:themeColor="text1"/>
          <w:sz w:val="22"/>
          <w:szCs w:val="22"/>
          <w:rtl/>
        </w:rPr>
        <w:t>–</w:t>
      </w:r>
      <w:r w:rsidRPr="0063084F">
        <w:rPr>
          <w:rStyle w:val="fontstyle01"/>
          <w:rFonts w:cs="B Nazanin" w:hint="cs"/>
          <w:b/>
          <w:bCs/>
          <w:color w:val="000000" w:themeColor="text1"/>
          <w:sz w:val="22"/>
          <w:szCs w:val="22"/>
          <w:rtl/>
        </w:rPr>
        <w:t xml:space="preserve"> درمانی الزهرا (س)  با </w:t>
      </w:r>
      <w:r w:rsidRPr="0063084F">
        <w:rPr>
          <w:rStyle w:val="fontstyle01"/>
          <w:rFonts w:cs="B Nazanin"/>
          <w:b/>
          <w:bCs/>
          <w:color w:val="000000" w:themeColor="text1"/>
          <w:sz w:val="22"/>
          <w:szCs w:val="22"/>
          <w:rtl/>
        </w:rPr>
        <w:t>درنظر گرفتن وظایف علمی و پژوهشی مهم محوله به آن، در صدد است که</w:t>
      </w:r>
      <w:r w:rsidRPr="0063084F">
        <w:rPr>
          <w:rStyle w:val="fontstyle01"/>
          <w:rFonts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Style w:val="fontstyle01"/>
          <w:rFonts w:cs="B Nazanin"/>
          <w:b/>
          <w:bCs/>
          <w:color w:val="000000" w:themeColor="text1"/>
          <w:sz w:val="22"/>
          <w:szCs w:val="22"/>
          <w:rtl/>
        </w:rPr>
        <w:t xml:space="preserve">در مسیر سیاست های کلی نظام و رسالت دانشگاه، گام بردارد. بنابراین حمایت از تحقیق و توسعه و پژوهش و حمایت از محققین و دانشگاه در صدر اهداف این </w:t>
      </w:r>
      <w:r w:rsidRPr="0063084F">
        <w:rPr>
          <w:rStyle w:val="fontstyle01"/>
          <w:rFonts w:cs="B Nazanin" w:hint="cs"/>
          <w:b/>
          <w:bCs/>
          <w:color w:val="000000" w:themeColor="text1"/>
          <w:sz w:val="22"/>
          <w:szCs w:val="22"/>
          <w:rtl/>
        </w:rPr>
        <w:t>مجموعه</w:t>
      </w:r>
      <w:r w:rsidRPr="0063084F">
        <w:rPr>
          <w:rStyle w:val="fontstyle01"/>
          <w:rFonts w:cs="B Nazanin"/>
          <w:b/>
          <w:bCs/>
          <w:color w:val="000000" w:themeColor="text1"/>
          <w:sz w:val="22"/>
          <w:szCs w:val="22"/>
          <w:rtl/>
        </w:rPr>
        <w:t xml:space="preserve"> می باشد. با عنایت به نقش بسیار مهم کتابخانه مرکز آموزشی ودرمانی، در این سند، برنامه استراتژیک این حوزه ارائه می شود</w:t>
      </w:r>
      <w:r w:rsidRPr="0063084F">
        <w:rPr>
          <w:rStyle w:val="fontstyle01"/>
          <w:rFonts w:cs="B Nazanin" w:hint="cs"/>
          <w:b/>
          <w:bCs/>
          <w:color w:val="000000" w:themeColor="text1"/>
          <w:sz w:val="22"/>
          <w:szCs w:val="22"/>
          <w:rtl/>
        </w:rPr>
        <w:t>.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كتابخانه در حوزه معاونت آموزشي بيمارستان در راستاي سياست هاي دانشگاه در جهت تامين منابع علمي فارسي و لاتين 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با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توجه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سياست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مجموعه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سازي،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موضوعات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زير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را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مجموعه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خود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پوشش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دهد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: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کليات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پزشکي،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بيماريهاي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داخلي،بيماريه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اي عفوني،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قلب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عروق،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جراحي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عمومي،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جراحي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قلب،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ارولوژي،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نفرولوژي،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اطفال،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بيهوشي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پرستاري،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پاتولوژي،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علوم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آزمايشگاهي،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راديولوژي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...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صورت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قفسه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باز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اداره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شود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.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استفاده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كنندگان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از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مجموعه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كتابخانه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را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استادان،پژوهشگران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،دانشجويان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پزشکي،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اينترن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ها،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رزيد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نتها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وكاركنان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مركز،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پرستاران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تحت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آموزش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همچنين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اعضاء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وابسته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دانشگاه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علوم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پزشکي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اصفهان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تشكيل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دهند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.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کتابخانه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بيمارستان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الزهرا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(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)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مساحت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کل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800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متر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مربع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ومساحت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سالن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های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مطالعه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400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مترمربع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ضلع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جنوب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شرقي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بيمارستان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واقع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مجتمع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کوثر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در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طبقه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زیر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زم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ین قرار دارد.اين کتابخانه شامل 2سالن مطالعه(خواهران وبرادران)، مخزن کتاب، قسمت آرشيو مجلات و پايان نامه و سايت مي باشد که از هم جدا هستند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.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همچنين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تعداد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نسخ</w:t>
      </w:r>
      <w:r w:rsidR="00C2312D" w:rsidRPr="0063084F">
        <w:rPr>
          <w:rFonts w:ascii="Cambria" w:hAnsi="Cambria" w:cs="Cambria" w:hint="cs"/>
          <w:color w:val="000000" w:themeColor="text1"/>
          <w:shd w:val="clear" w:color="auto" w:fill="FFFFFF"/>
          <w:rtl/>
        </w:rPr>
        <w:t>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کتب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فارسي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مجموعه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11998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جلد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وتعداد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نسخ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کتب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لاتين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5342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جلد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مي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باشد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.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هر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سالن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مطالعه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مجهز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به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چند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 xml:space="preserve"> </w:t>
      </w:r>
      <w:r w:rsidR="00C2312D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کامپ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یوتر می باشد که فراگیران محترم در هر ساعت شبانه روز می توانند از پایگاههای اطلاعاتی برای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</w:rPr>
        <w:t xml:space="preserve"> search  </w:t>
      </w:r>
      <w:r w:rsidR="00C2312D" w:rsidRPr="0063084F">
        <w:rPr>
          <w:rFonts w:ascii="vazir-fd" w:hAnsi="vazir-fd" w:cs="B Nazanin"/>
          <w:color w:val="000000" w:themeColor="text1"/>
          <w:shd w:val="clear" w:color="auto" w:fill="FFFFFF"/>
          <w:rtl/>
        </w:rPr>
        <w:t>مقالات و موارد دیگر استفاده نمایند. لازم به ذکر است کلیه امور پژوهشی ازجمله علم سنجی و راهنمای فراگیران در استفاده فراگیران از پایگاههای اطلاعاتی در این مرکز انجام می گیرد</w:t>
      </w:r>
      <w:r w:rsidR="004E5D1C" w:rsidRPr="0063084F">
        <w:rPr>
          <w:rFonts w:ascii="vazir-fd" w:hAnsi="vazir-fd" w:cs="B Nazanin" w:hint="cs"/>
          <w:color w:val="000000" w:themeColor="text1"/>
          <w:shd w:val="clear" w:color="auto" w:fill="FFFFFF"/>
          <w:rtl/>
        </w:rPr>
        <w:t>.</w:t>
      </w:r>
    </w:p>
    <w:tbl>
      <w:tblPr>
        <w:tblStyle w:val="TableGrid"/>
        <w:tblpPr w:leftFromText="180" w:rightFromText="180" w:vertAnchor="text" w:horzAnchor="margin" w:tblpY="997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DB33A1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83360A" w:rsidRPr="006C49F8" w:rsidRDefault="0083360A" w:rsidP="006C49F8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6C49F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تاریخچه</w:t>
            </w:r>
          </w:p>
        </w:tc>
      </w:tr>
    </w:tbl>
    <w:p w:rsidR="0083360A" w:rsidRDefault="0083360A" w:rsidP="0063084F">
      <w:pPr>
        <w:rPr>
          <w:rFonts w:cs="B Nazanin"/>
          <w:b/>
          <w:bCs/>
          <w:color w:val="000000" w:themeColor="text1"/>
          <w:rtl/>
        </w:rPr>
      </w:pPr>
      <w:r w:rsidRPr="0063084F">
        <w:rPr>
          <w:rFonts w:cs="B Nazanin" w:hint="cs"/>
          <w:b/>
          <w:bCs/>
          <w:color w:val="000000" w:themeColor="text1"/>
          <w:rtl/>
        </w:rPr>
        <w:t xml:space="preserve"> واحد کتابخانه از نظر چارت سازماني زير نظرمعاونت آموزشی- پزوهشی بوده و زير نظرخانم مینا طاهری کارشناس ارشد علم اطلاعات و دانش شناسی اداره مي شود.  </w:t>
      </w:r>
    </w:p>
    <w:p w:rsidR="006C49F8" w:rsidRPr="0063084F" w:rsidRDefault="006C49F8" w:rsidP="0063084F">
      <w:pPr>
        <w:rPr>
          <w:rFonts w:cs="B Nazanin"/>
          <w:b/>
          <w:bCs/>
          <w:color w:val="000000" w:themeColor="text1"/>
          <w:rtl/>
        </w:rPr>
      </w:pPr>
    </w:p>
    <w:p w:rsidR="0083360A" w:rsidRPr="0063084F" w:rsidRDefault="0083360A" w:rsidP="0063084F">
      <w:pPr>
        <w:rPr>
          <w:rFonts w:cs="B Nazanin"/>
          <w:b/>
          <w:bCs/>
          <w:color w:val="000000" w:themeColor="text1"/>
          <w:rtl/>
        </w:rPr>
      </w:pPr>
      <w:r w:rsidRPr="0063084F">
        <w:rPr>
          <w:rFonts w:cs="B Nazanin" w:hint="cs"/>
          <w:b/>
          <w:bCs/>
          <w:color w:val="000000" w:themeColor="text1"/>
          <w:rtl/>
        </w:rPr>
        <w:t>اين واحد درطبقه زیر زمین و در مجتمع کوثر واقع در جنب بیمارستان قرار گرفته است. کتابخانه بيمارستان الزهرا(س)از سال 1372 فعاليت خود را زير نظر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کتابخانه مرکزي دانشگاه آغاز نمود. کتابخانه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بيمارستان الزهرا(س) به مساحت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>کل 800 متر مربع ومساحت سالن 400 مترمربع در ضلع جنوب شرقی بيمارستان قرار دارد. در حال حاضر ،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كتابخانه در حوزه معاونت آموزشي بيمارستان در راستاي سياست هاي دانشگاه در جهت تامين منابع علمي فارسي و لاتين با توجه به سياست مجموعه سازي،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موضوعات زير را در مجموعه خود پوشش مي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دهد:کليات پزشکي،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بيماريهاي داخلي،بيماريهاي عفوني،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قلب و عروق، جراحي عمومي، جراحي قلب، ارولوژي، نفرولوژي،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اطفال،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بيهوشي و پرستاري، پاتولوژي، علوم آزمايشگاهي، راديولوژي...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و به صورت سيستم  باز اداره مي شود . استفاده كنندگان از مجموعه كتابخانه را استادان،پژوهشگران</w:t>
      </w:r>
      <w:r w:rsidRPr="0063084F">
        <w:rPr>
          <w:rFonts w:cs="B Nazanin" w:hint="cs"/>
          <w:b/>
          <w:bCs/>
          <w:color w:val="000000" w:themeColor="text1"/>
        </w:rPr>
        <w:t xml:space="preserve"> </w:t>
      </w:r>
      <w:r w:rsidRPr="0063084F">
        <w:rPr>
          <w:rFonts w:cs="B Nazanin" w:hint="cs"/>
          <w:b/>
          <w:bCs/>
          <w:color w:val="000000" w:themeColor="text1"/>
          <w:rtl/>
        </w:rPr>
        <w:t>،دانشجويان پزشکي، اينترن ها، رزيدنتها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وكاركنان مركز، همچنين اعضاء وابسته به دانشگاه علوم پزشکي اصفهان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 تشكيل مي دهند. تعداد نسخه  کتب فارسي مجموعه 13778 جلد وتعداد نسخه کتب لاتين 4590 جلد مي باشد.رده بندي کتب بر اساس رده بندي پزشکي </w:t>
      </w:r>
      <w:r w:rsidRPr="0063084F">
        <w:rPr>
          <w:rFonts w:cs="B Nazanin"/>
          <w:b/>
          <w:bCs/>
          <w:color w:val="000000" w:themeColor="text1"/>
        </w:rPr>
        <w:t>National Library of Medicine  (NLM)</w:t>
      </w:r>
      <w:r w:rsidRPr="0063084F">
        <w:rPr>
          <w:rFonts w:ascii="Cambria" w:hAnsi="Cambria" w:cs="Cambria" w:hint="cs"/>
          <w:b/>
          <w:bCs/>
          <w:color w:val="000000" w:themeColor="text1"/>
          <w:rtl/>
        </w:rPr>
        <w:t> </w:t>
      </w:r>
      <w:r w:rsidRPr="0063084F">
        <w:rPr>
          <w:rFonts w:cs="B Nazanin" w:hint="cs"/>
          <w:b/>
          <w:bCs/>
          <w:color w:val="000000" w:themeColor="text1"/>
          <w:rtl/>
        </w:rPr>
        <w:t xml:space="preserve">بوده و سيستم کتابخانه به صورت مخزن باز مي‌باشد. </w:t>
      </w:r>
    </w:p>
    <w:tbl>
      <w:tblPr>
        <w:tblStyle w:val="TableGrid"/>
        <w:tblpPr w:leftFromText="180" w:rightFromText="180" w:vertAnchor="text" w:horzAnchor="margin" w:tblpY="384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025287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025287" w:rsidRPr="006C49F8" w:rsidRDefault="00025287" w:rsidP="006C49F8">
            <w:pPr>
              <w:pStyle w:val="ListParagraph"/>
              <w:ind w:left="1080"/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</w:rPr>
            </w:pPr>
            <w:r w:rsidRPr="006C49F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lastRenderedPageBreak/>
              <w:t>چشم انداز</w:t>
            </w:r>
          </w:p>
          <w:p w:rsidR="00025287" w:rsidRPr="0063084F" w:rsidRDefault="00025287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83360A" w:rsidRPr="0063084F" w:rsidRDefault="0083360A" w:rsidP="0063084F">
      <w:pPr>
        <w:pStyle w:val="ListParagraph"/>
        <w:ind w:left="1080"/>
        <w:rPr>
          <w:rFonts w:cs="B Nazanin"/>
          <w:b/>
          <w:bCs/>
          <w:color w:val="000000" w:themeColor="text1"/>
          <w:rtl/>
        </w:rPr>
      </w:pPr>
    </w:p>
    <w:p w:rsidR="00C25CB9" w:rsidRPr="0063084F" w:rsidRDefault="00C25CB9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>ما می خواهیم کتابخانه مرکز آموزشی درمانی الزهرا (س) طی سالهای آینده یکی از مجهزترین و کامل ترین کتابخانه های بیمارستانی تخصصی کشور باشد.که در این راستا اهداف زیر در جهت پیشبرد این چشم انداز در نظر گرفته می شود.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تهیه، سازماندهی ونگهداری منابع چاپی و الکترونیکی معتبر در حوزه علوم پزشکی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آموزش، تعلیم و تقویت مهارت های اطلاع یابی دانشجویان و اعضای هیئت علمی دانشگاه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فراهم آوری دستیابی و به کارگیری انواع منابع اطلاعاتی بر اساس احترام به اولویت ها وانتظارات مراجعان و عادات حرفه ای آنها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تسهیل در دسترسی به اطلاعات از طریق مشارکت در اشتراک منابع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جلب رضایت مراجعه کننده از طریق انتقال منابع و پاسخگویی با کیفیت مناسب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ایجاد محیطی صمیمی و دوستانه در کتابخانه به منظور پاسخگویی به نیازهای آموزشی و پژوهشی کاربران دانشگاه و دیگر مجامع علمی و دانشگاهی کشور</w:t>
      </w:r>
    </w:p>
    <w:p w:rsidR="00C25CB9" w:rsidRPr="0063084F" w:rsidRDefault="00C25CB9" w:rsidP="006308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به کار گیری استانداردهای علوم کتابداری و اطلاع رسانی پزشکی در اجرای کلیه امور کتابخانه</w:t>
      </w:r>
    </w:p>
    <w:p w:rsidR="00C25CB9" w:rsidRPr="002B2677" w:rsidRDefault="00C25CB9" w:rsidP="002B2677">
      <w:pPr>
        <w:pStyle w:val="ListParagraph"/>
        <w:ind w:left="1080"/>
        <w:rPr>
          <w:rFonts w:cs="B Nazanin"/>
          <w:color w:val="000000" w:themeColor="text1"/>
          <w:rtl/>
        </w:rPr>
      </w:pP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آموزش و ارتقاء سطح دانش کتابداران و اطلاع رسانان دانشگاه به طوری که به بهترین نحو پاسخگوی نیازهای اطلاعاتی کاربران کتابخانه باشند.</w:t>
      </w:r>
    </w:p>
    <w:tbl>
      <w:tblPr>
        <w:tblStyle w:val="TableGrid"/>
        <w:tblpPr w:leftFromText="180" w:rightFromText="180" w:vertAnchor="text" w:horzAnchor="margin" w:tblpY="997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DB33A1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C25CB9" w:rsidRPr="002B2677" w:rsidRDefault="00C25CB9" w:rsidP="002B2677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2B2677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ماموریت</w:t>
            </w:r>
          </w:p>
        </w:tc>
      </w:tr>
    </w:tbl>
    <w:p w:rsidR="00913326" w:rsidRPr="0063084F" w:rsidRDefault="00913326" w:rsidP="0063084F">
      <w:pPr>
        <w:spacing w:before="100" w:beforeAutospacing="1" w:after="100" w:afterAutospacing="1" w:line="240" w:lineRule="auto"/>
        <w:rPr>
          <w:rFonts w:ascii="Calibri" w:eastAsia="Times New Roman" w:hAnsi="Calibri" w:cs="B Nazanin"/>
          <w:b/>
          <w:bCs/>
          <w:color w:val="000000" w:themeColor="text1"/>
        </w:rPr>
      </w:pPr>
      <w:r w:rsidRPr="0063084F">
        <w:rPr>
          <w:rFonts w:ascii="Calibri" w:eastAsia="Times New Roman" w:hAnsi="Calibri" w:cs="B Nazanin"/>
          <w:b/>
          <w:bCs/>
          <w:color w:val="000000" w:themeColor="text1"/>
          <w:rtl/>
        </w:rPr>
        <w:t>تقویت و توانمند سازی کتابداران در جهت انجام وظایف کتابدار بالینی در مراکز آموزشی درمانی (به عنوان عضوی از تیم درمان و تهیه منابع اطلاعاتی جهت آموزش به بیمار و همراهان وی</w:t>
      </w:r>
      <w:r w:rsidRPr="0063084F">
        <w:rPr>
          <w:rFonts w:ascii="Calibri" w:eastAsia="Times New Roman" w:hAnsi="Calibri" w:cs="B Nazanin" w:hint="cs"/>
          <w:b/>
          <w:bCs/>
          <w:color w:val="000000" w:themeColor="text1"/>
          <w:rtl/>
        </w:rPr>
        <w:t>)</w:t>
      </w:r>
    </w:p>
    <w:p w:rsidR="002B2677" w:rsidRDefault="0091332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  <w:rtl/>
        </w:rPr>
      </w:pPr>
      <w:r w:rsidRPr="0063084F">
        <w:rPr>
          <w:rFonts w:ascii="IRANSans" w:hAnsi="IRANSans" w:cs="B Nazanin"/>
          <w:b/>
          <w:bCs/>
          <w:color w:val="000000" w:themeColor="text1"/>
          <w:rtl/>
        </w:rPr>
        <w:t xml:space="preserve"> </w:t>
      </w:r>
    </w:p>
    <w:p w:rsidR="00913326" w:rsidRPr="0063084F" w:rsidRDefault="0091332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</w:rPr>
      </w:pPr>
      <w:r w:rsidRPr="0063084F">
        <w:rPr>
          <w:rFonts w:ascii="IRANSans" w:hAnsi="IRANSans" w:cs="B Nazanin"/>
          <w:b/>
          <w:bCs/>
          <w:color w:val="000000" w:themeColor="text1"/>
          <w:rtl/>
        </w:rPr>
        <w:t>سه حوزه اصلی مأموریتی دانشکده : ۱-آموزش و تأمین نیروی انسانی ۲- پژوهش و تأمین دانش مورد نیاز ۳-ارائه خدمات سلامت</w:t>
      </w:r>
      <w:r w:rsidRPr="0063084F">
        <w:rPr>
          <w:rFonts w:ascii="IRANSans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ظرفیت سازی و تربیت نیروی انسانی متخصص، متعهد و مؤمن مورد نیاز نظام ارائه خدمات، نظام آموزش و نظام پژوهش سلامت</w:t>
      </w:r>
      <w:r w:rsidRPr="0063084F">
        <w:rPr>
          <w:rFonts w:ascii="IRANSans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تولید، تأمین و انتشار دانش سلامت در تراز جهانی</w:t>
      </w:r>
      <w:r w:rsidRPr="0063084F">
        <w:rPr>
          <w:rFonts w:ascii="IRANSans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تولید و تأمین ارائه خدمات سلامت در سطوح منطقه ای، ملی و استانی</w:t>
      </w:r>
      <w:r w:rsidRPr="0063084F">
        <w:rPr>
          <w:rFonts w:ascii="IRANSans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تأمین، تولید و توزیع کارآمد منابع مالی</w:t>
      </w:r>
      <w:r w:rsidRPr="0063084F">
        <w:rPr>
          <w:rFonts w:ascii="IRANSans" w:hAnsi="IRANSans" w:cs="B Nazanin"/>
          <w:b/>
          <w:bCs/>
          <w:color w:val="000000" w:themeColor="text1"/>
        </w:rPr>
        <w:br/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نوآوری در سه حوزه اصلی مأموریتی دانشکده و تجاری سازی در حوزه های اولویت دار دانشکده که دارای مزیت</w:t>
      </w:r>
      <w:r w:rsidRPr="0063084F">
        <w:rPr>
          <w:rFonts w:ascii="IRANSans" w:hAnsi="IRANSans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های نسبی و رقابتی می</w:t>
      </w:r>
      <w:r w:rsidRPr="0063084F">
        <w:rPr>
          <w:rFonts w:ascii="IRANSans" w:hAnsi="IRANSans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IRANSans" w:hAnsi="IRANSans" w:cs="B Nazanin"/>
          <w:b/>
          <w:bCs/>
          <w:color w:val="000000" w:themeColor="text1"/>
          <w:rtl/>
        </w:rPr>
        <w:t>باشد</w:t>
      </w:r>
      <w:r w:rsidRPr="0063084F">
        <w:rPr>
          <w:rFonts w:ascii="IRANSans" w:hAnsi="IRANSans" w:cs="B Nazanin"/>
          <w:b/>
          <w:bCs/>
          <w:color w:val="000000" w:themeColor="text1"/>
        </w:rPr>
        <w:t>.</w:t>
      </w:r>
    </w:p>
    <w:p w:rsidR="00913326" w:rsidRPr="0063084F" w:rsidRDefault="0091332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</w:rPr>
      </w:pPr>
    </w:p>
    <w:p w:rsidR="00C50884" w:rsidRDefault="00C50884" w:rsidP="0063084F">
      <w:pPr>
        <w:spacing w:after="200"/>
        <w:rPr>
          <w:rFonts w:ascii="Tahoma" w:hAnsi="Tahoma" w:cs="B Nazanin"/>
          <w:b/>
          <w:bCs/>
          <w:color w:val="000000" w:themeColor="text1"/>
          <w:rtl/>
        </w:rPr>
      </w:pPr>
    </w:p>
    <w:p w:rsidR="002B2677" w:rsidRDefault="002B2677" w:rsidP="0063084F">
      <w:pPr>
        <w:spacing w:after="200"/>
        <w:rPr>
          <w:rFonts w:ascii="Tahoma" w:hAnsi="Tahoma" w:cs="B Nazanin"/>
          <w:b/>
          <w:bCs/>
          <w:color w:val="000000" w:themeColor="text1"/>
          <w:rtl/>
        </w:rPr>
      </w:pPr>
    </w:p>
    <w:p w:rsidR="002B2677" w:rsidRDefault="002B2677" w:rsidP="0063084F">
      <w:pPr>
        <w:spacing w:after="200"/>
        <w:rPr>
          <w:rFonts w:ascii="Tahoma" w:hAnsi="Tahoma" w:cs="B Nazanin"/>
          <w:b/>
          <w:bCs/>
          <w:color w:val="000000" w:themeColor="text1"/>
          <w:rtl/>
        </w:rPr>
      </w:pPr>
    </w:p>
    <w:p w:rsidR="002B2677" w:rsidRPr="0063084F" w:rsidRDefault="002B2677" w:rsidP="0063084F">
      <w:pPr>
        <w:spacing w:after="200"/>
        <w:rPr>
          <w:rFonts w:ascii="Tahoma" w:hAnsi="Tahoma" w:cs="B Nazanin"/>
          <w:b/>
          <w:bCs/>
          <w:color w:val="000000" w:themeColor="text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0"/>
      </w:tblGrid>
      <w:tr w:rsidR="0063084F" w:rsidRPr="0063084F" w:rsidTr="00DB33A1">
        <w:tc>
          <w:tcPr>
            <w:tcW w:w="11046" w:type="dxa"/>
            <w:shd w:val="clear" w:color="auto" w:fill="BDD6EE" w:themeFill="accent1" w:themeFillTint="66"/>
          </w:tcPr>
          <w:p w:rsidR="00C50884" w:rsidRPr="002B2677" w:rsidRDefault="00C50884" w:rsidP="002B2677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2B2677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شرح وظایف مسئول کتابخانه</w:t>
            </w:r>
          </w:p>
        </w:tc>
      </w:tr>
    </w:tbl>
    <w:p w:rsidR="00C50884" w:rsidRPr="0063084F" w:rsidRDefault="00C50884" w:rsidP="0063084F">
      <w:pPr>
        <w:spacing w:after="200"/>
        <w:rPr>
          <w:rFonts w:ascii="Tahoma" w:hAnsi="Tahoma" w:cs="B Nazanin"/>
          <w:b/>
          <w:bCs/>
          <w:color w:val="000000" w:themeColor="text1"/>
        </w:rPr>
      </w:pPr>
    </w:p>
    <w:p w:rsidR="00C50884" w:rsidRPr="0063084F" w:rsidRDefault="00C50884" w:rsidP="0063084F">
      <w:pPr>
        <w:pStyle w:val="ListParagraph"/>
        <w:numPr>
          <w:ilvl w:val="0"/>
          <w:numId w:val="6"/>
        </w:numPr>
        <w:spacing w:after="200" w:line="240" w:lineRule="auto"/>
        <w:ind w:left="283" w:hanging="25"/>
        <w:rPr>
          <w:rFonts w:ascii="Tahoma" w:hAnsi="Tahoma" w:cs="B Nazanin"/>
          <w:b/>
          <w:bCs/>
          <w:color w:val="000000" w:themeColor="text1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rtl/>
        </w:rPr>
        <w:t>انجام کلیه فعالیت ها و اقدامات مرتبط با تهیه و خرید کتاب (پزشکی و غیر پزشکی ،چاپی والکترونیکی و...) در بیمارستان شامل :</w:t>
      </w:r>
    </w:p>
    <w:p w:rsidR="00C50884" w:rsidRPr="0063084F" w:rsidRDefault="00C50884" w:rsidP="0063084F">
      <w:pPr>
        <w:pStyle w:val="ListParagraph"/>
        <w:numPr>
          <w:ilvl w:val="0"/>
          <w:numId w:val="7"/>
        </w:numPr>
        <w:spacing w:after="200" w:line="240" w:lineRule="auto"/>
        <w:ind w:left="283" w:hanging="25"/>
        <w:rPr>
          <w:rFonts w:ascii="Tahoma" w:hAnsi="Tahoma" w:cs="B Nazanin"/>
          <w:b/>
          <w:bCs/>
          <w:color w:val="000000" w:themeColor="text1"/>
        </w:rPr>
      </w:pPr>
      <w:r w:rsidRPr="0063084F">
        <w:rPr>
          <w:rFonts w:ascii="Tahoma" w:hAnsi="Tahoma" w:cs="B Nazanin"/>
          <w:b/>
          <w:bCs/>
          <w:color w:val="000000" w:themeColor="text1"/>
          <w:rtl/>
        </w:rPr>
        <w:t>جمع آوری و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>بررسی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>نیازهای افراد ، واحدها و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>بخش های مختلف اداری،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>آموزشی، درمانی بیمارستان  به کتاب</w:t>
      </w:r>
    </w:p>
    <w:p w:rsidR="00C50884" w:rsidRPr="0063084F" w:rsidRDefault="00C50884" w:rsidP="0063084F">
      <w:pPr>
        <w:pStyle w:val="ListParagraph"/>
        <w:numPr>
          <w:ilvl w:val="0"/>
          <w:numId w:val="7"/>
        </w:numPr>
        <w:spacing w:after="200" w:line="240" w:lineRule="auto"/>
        <w:ind w:left="283" w:hanging="25"/>
        <w:rPr>
          <w:rFonts w:ascii="Tahoma" w:hAnsi="Tahoma" w:cs="B Nazanin"/>
          <w:b/>
          <w:bCs/>
          <w:color w:val="000000" w:themeColor="text1"/>
        </w:rPr>
      </w:pPr>
      <w:r w:rsidRPr="0063084F">
        <w:rPr>
          <w:rFonts w:ascii="Tahoma" w:hAnsi="Tahoma" w:cs="B Nazanin"/>
          <w:b/>
          <w:bCs/>
          <w:color w:val="000000" w:themeColor="text1"/>
          <w:rtl/>
        </w:rPr>
        <w:t>اقدام به خرید کتاب (براساس مجوزهای مربوطه ) از طریق سفارش دهی و تحویل یا خرید از نمایشگاه ها و م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>و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>سسات عرضه کتاب بر اساس نیاز سنجی ها و بررسی های انجام شده با رعایت صرفه و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rtl/>
        </w:rPr>
        <w:t xml:space="preserve">صلاح بیمارستان </w:t>
      </w:r>
    </w:p>
    <w:p w:rsidR="00C50884" w:rsidRPr="0063084F" w:rsidRDefault="00C50884" w:rsidP="0063084F">
      <w:pPr>
        <w:pStyle w:val="ListParagraph"/>
        <w:numPr>
          <w:ilvl w:val="0"/>
          <w:numId w:val="7"/>
        </w:numPr>
        <w:spacing w:after="200" w:line="240" w:lineRule="auto"/>
        <w:ind w:left="283" w:hanging="25"/>
        <w:rPr>
          <w:rFonts w:ascii="Tahoma" w:hAnsi="Tahoma" w:cs="B Nazanin"/>
          <w:b/>
          <w:bCs/>
          <w:color w:val="000000" w:themeColor="text1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rtl/>
        </w:rPr>
        <w:t>بررسی و کنترل خریداری و تطبیق با فاکتورهای مربوطه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 xml:space="preserve"> و ارسال لیست کتب خریداری شده به کتابخانه مرکزی</w:t>
      </w:r>
    </w:p>
    <w:p w:rsidR="00C50884" w:rsidRPr="0063084F" w:rsidRDefault="00C50884" w:rsidP="0063084F">
      <w:pPr>
        <w:pStyle w:val="ListParagraph"/>
        <w:numPr>
          <w:ilvl w:val="0"/>
          <w:numId w:val="6"/>
        </w:numPr>
        <w:spacing w:after="200" w:line="240" w:lineRule="auto"/>
        <w:ind w:left="283" w:firstLine="0"/>
        <w:rPr>
          <w:rFonts w:ascii="Tahoma" w:hAnsi="Tahoma" w:cs="B Nazanin"/>
          <w:b/>
          <w:bCs/>
          <w:color w:val="000000" w:themeColor="text1"/>
        </w:rPr>
      </w:pPr>
      <w:r w:rsidRPr="0063084F">
        <w:rPr>
          <w:rFonts w:ascii="Tahoma" w:hAnsi="Tahoma" w:cs="B Nazanin" w:hint="cs"/>
          <w:b/>
          <w:bCs/>
          <w:color w:val="000000" w:themeColor="text1"/>
          <w:rtl/>
        </w:rPr>
        <w:t>راهنمای مراجعان در استفاده از پایگاههای پزشکی،راهنمایی و بارگزاری مقالات در سامانه های پژوهشی ،پژوهشیار و علم سنجی</w:t>
      </w:r>
    </w:p>
    <w:p w:rsidR="00C50884" w:rsidRPr="0063084F" w:rsidRDefault="00C50884" w:rsidP="0063084F">
      <w:pPr>
        <w:pStyle w:val="ListParagraph"/>
        <w:numPr>
          <w:ilvl w:val="0"/>
          <w:numId w:val="6"/>
        </w:numPr>
        <w:spacing w:after="200" w:line="240" w:lineRule="auto"/>
        <w:ind w:left="283" w:hanging="25"/>
        <w:rPr>
          <w:rFonts w:cs="B Nazanin"/>
          <w:b/>
          <w:bCs/>
          <w:color w:val="000000" w:themeColor="text1"/>
        </w:rPr>
      </w:pPr>
      <w:r w:rsidRPr="0063084F">
        <w:rPr>
          <w:rFonts w:ascii="Tahoma" w:hAnsi="Tahoma" w:cs="B Nazanin"/>
          <w:b/>
          <w:bCs/>
          <w:color w:val="000000" w:themeColor="text1"/>
          <w:rtl/>
        </w:rPr>
        <w:t xml:space="preserve">آماده سازي كتب </w:t>
      </w:r>
      <w:r w:rsidRPr="0063084F">
        <w:rPr>
          <w:rFonts w:ascii="Tahoma" w:hAnsi="Tahoma" w:cs="B Nazanin" w:hint="cs"/>
          <w:b/>
          <w:bCs/>
          <w:color w:val="000000" w:themeColor="text1"/>
          <w:rtl/>
        </w:rPr>
        <w:t>خریداری و اهدایی (ارسال به کتابخانه مرکزی جهت ثبت و انجام خدمات فنی)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hanging="25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شناسايي مراكز و مؤسسات علمي, فرهنگي, انتشاراتي گوناگون و برقراري ارتباط و مراجعه حضوري به منظور تهيه منابع مورد نياز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hanging="25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تهیه و تامین تجهیزا ت و کالاهای مصرفی مورد نیاز واحد کتابخانه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hanging="25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تفویض اختیارات به کارمندان و نظارت دقیق و مداوم بر حسن اجرای شرح وظایف کتابخانه و هماهنگی و هدایت فعالیتها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hanging="25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مسئولیت اداره کتابخانه و هماهنگ کردن اجزای آن (تنظیم برنامه ماهانه پرسنل، حضور و غیاب کارکنان، مجموعه، ساختمان و تجهیزات و ارتباطات فرا کتابخانه ای )</w:t>
      </w:r>
    </w:p>
    <w:p w:rsidR="00C50884" w:rsidRPr="002B2677" w:rsidRDefault="00C50884" w:rsidP="002B2677">
      <w:pPr>
        <w:pStyle w:val="NormalWeb"/>
        <w:numPr>
          <w:ilvl w:val="0"/>
          <w:numId w:val="6"/>
        </w:numPr>
        <w:bidi/>
        <w:ind w:left="283" w:firstLine="0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بهبود مستمر کیفی خدمات در راستای رضایتمندی و پاسخگویی به نیازهای اساسی مراجعین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firstLine="0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نظارت بر تحقق اهداف کوتاه مدت و بلند مدت کتابخانه 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تطبیق و هماهنگی امور کتابخانه با توجه به استانداردهای کتابخانه های دانشگاهی </w:t>
      </w:r>
    </w:p>
    <w:p w:rsidR="00C50884" w:rsidRPr="0063084F" w:rsidRDefault="00C50884" w:rsidP="0063084F">
      <w:pPr>
        <w:pStyle w:val="NormalWeb"/>
        <w:numPr>
          <w:ilvl w:val="0"/>
          <w:numId w:val="6"/>
        </w:numPr>
        <w:bidi/>
        <w:ind w:left="283" w:firstLine="0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نظارت بر نحوه اجرای قوانین و مقررات کتابخانه و اظهار نظر جهت اجرای صحیح آن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12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- اقدام جهت شرکت کتابداران در گذراندن کارگاه ها و کلاس های آموزشی 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13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- اطلاع رسانی از طریق نصب اعلامیه‌ها جهت اطلاع یافتن فراگیران از اخبار و اطلاعیه‌های  کتابخانه مرکزی 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14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-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اختصاص برد نمايش كتابهاي تازه تا جامعة دانشگاهي مرتباً در جريان منابع و مواد جديد قرار گيرند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15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ارائه خدمات به مراجعين و بازديدكنندگان خارج از دانشگاه كه با معرفي نامه از مراكز علمي, مراجعه نموده و ارائه خدمات به دانش آموختگان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16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بررسي و بازنگري كليه كتب در حين قفسه خواني و وجين كردن منابعي كه فرسوده شده و قابل مرمت نمي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باشد تا در اسرع وقت تهيه شود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.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lastRenderedPageBreak/>
        <w:t>17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قفسه خواني سالانه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18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تهیه وتنظیم برنامه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های کلاس کارآموزان کتابداری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19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- برگزاری جلسات داخلی پرسنل با مسئول کتابخانه جهت تبادل نظر و هماهنگی در امور داخلی 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20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-انجام سایر امور محوله طبق دستور مافوق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  <w:lang w:bidi="fa-IR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  <w:lang w:bidi="fa-IR"/>
        </w:rPr>
        <w:t>21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  <w:lang w:bidi="fa-IR"/>
        </w:rPr>
        <w:t xml:space="preserve">-راهنمای اعضای هیات علمی در انجام  پروفایلهای پژوهشی و سامانه پژوهشیار 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  <w:lang w:bidi="fa-IR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  <w:lang w:bidi="fa-IR"/>
        </w:rPr>
        <w:t>22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  <w:lang w:bidi="fa-IR"/>
        </w:rPr>
        <w:t>-پیگیری عضویت پرسنل و افرادی که می‌خواهند عضو کتابخانه گردند.</w:t>
      </w:r>
    </w:p>
    <w:p w:rsidR="00C50884" w:rsidRPr="0063084F" w:rsidRDefault="00C50884" w:rsidP="0063084F">
      <w:pPr>
        <w:pStyle w:val="NormalWeb"/>
        <w:bidi/>
        <w:ind w:left="426" w:hanging="142"/>
        <w:rPr>
          <w:rFonts w:ascii="Tahoma" w:hAnsi="Tahoma" w:cs="B Nazanin"/>
          <w:b/>
          <w:bCs/>
          <w:color w:val="000000" w:themeColor="text1"/>
          <w:sz w:val="22"/>
          <w:szCs w:val="22"/>
          <w:rtl/>
          <w:lang w:bidi="fa-IR"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  <w:lang w:bidi="fa-IR"/>
        </w:rPr>
        <w:t>23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  <w:lang w:bidi="fa-IR"/>
        </w:rPr>
        <w:t>-به روز کردن اطلاعات وبسایت کتابخانه بیمارستان</w:t>
      </w:r>
    </w:p>
    <w:p w:rsidR="00C50884" w:rsidRPr="0063084F" w:rsidRDefault="00C50884" w:rsidP="0063084F">
      <w:pPr>
        <w:pStyle w:val="NormalWeb"/>
        <w:bidi/>
        <w:ind w:left="283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color w:val="000000" w:themeColor="text1"/>
          <w:sz w:val="22"/>
          <w:szCs w:val="22"/>
          <w:rtl/>
        </w:rPr>
        <w:t>24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-مسئول کتابخانه جز کمیته‌های بیمارستان می‌باشد</w:t>
      </w:r>
    </w:p>
    <w:tbl>
      <w:tblPr>
        <w:tblStyle w:val="TableGrid"/>
        <w:tblpPr w:leftFromText="180" w:rightFromText="180" w:vertAnchor="text" w:horzAnchor="margin" w:tblpY="75"/>
        <w:bidiVisual/>
        <w:tblW w:w="0" w:type="auto"/>
        <w:tblLook w:val="04A0" w:firstRow="1" w:lastRow="0" w:firstColumn="1" w:lastColumn="0" w:noHBand="0" w:noVBand="1"/>
      </w:tblPr>
      <w:tblGrid>
        <w:gridCol w:w="10055"/>
      </w:tblGrid>
      <w:tr w:rsidR="0063084F" w:rsidRPr="0063084F" w:rsidTr="00DB33A1">
        <w:tc>
          <w:tcPr>
            <w:tcW w:w="10055" w:type="dxa"/>
            <w:shd w:val="clear" w:color="auto" w:fill="BDD6EE" w:themeFill="accent1" w:themeFillTint="66"/>
          </w:tcPr>
          <w:p w:rsidR="00C50884" w:rsidRPr="00620645" w:rsidRDefault="00C50884" w:rsidP="00620645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620645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شرح وظایف کلی کارکنان</w:t>
            </w:r>
          </w:p>
        </w:tc>
      </w:tr>
    </w:tbl>
    <w:p w:rsidR="00C50884" w:rsidRPr="0063084F" w:rsidRDefault="00C50884" w:rsidP="0063084F">
      <w:pPr>
        <w:pStyle w:val="NormalWeb"/>
        <w:bidi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امانت منابع کتابخانه بر اساس مقررات کتابخانه مرکزي و صرفاً با ارائه کارت معتبر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بازگشت کتاب از مراجعين و تهيه  فهرست کتب امانتي که مسترد نگرديده است و پيگيري جهت بازگشت آنها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پاسخگويي به نيازهاي مراجعين در اسرع وقت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مطالعه و بررسي نيازهاي مراجعين و تهيه فهرستي از کتب منتخب و درخواست هاي مراجعين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سرويس دهي و کمک به مراجعين  در زمينه جستجو و يافتن منابع مورد نظرشان از طريق نرم افزار آذرسا کتابخانه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 xml:space="preserve">آماده سازي کتب خريداري شده پس از ثبت و فهرستنويسي توسط کتابخانه مرکزي (صدور </w:t>
      </w:r>
      <w:r w:rsidRPr="0063084F">
        <w:rPr>
          <w:rFonts w:ascii="Calibri" w:eastAsia="Calibri" w:hAnsi="Calibri" w:cs="B Nazanin"/>
          <w:b/>
          <w:bCs/>
          <w:color w:val="000000" w:themeColor="text1"/>
        </w:rPr>
        <w:t xml:space="preserve">LABEL </w:t>
      </w: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 xml:space="preserve"> و بارکد) و قرار دادن کتب در رده‌هاي موضوعي جهت بازيابي سريع منابع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 xml:space="preserve">بازبيني و مرتب کردن قفسه‌هاي مخزن کتابخانه بر اساس رده بندي </w:t>
      </w:r>
      <w:r w:rsidRPr="0063084F">
        <w:rPr>
          <w:rFonts w:ascii="Calibri" w:eastAsia="Calibri" w:hAnsi="Calibri" w:cs="B Nazanin"/>
          <w:b/>
          <w:bCs/>
          <w:color w:val="000000" w:themeColor="text1"/>
        </w:rPr>
        <w:t>NLM , LC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 xml:space="preserve">رف خواني مجموعه کتابخانه و تهيه فهرست کتب مفقودي جهت حذف از بانک اطلاعات کتابخانه </w:t>
      </w:r>
    </w:p>
    <w:p w:rsidR="00C50884" w:rsidRPr="0063084F" w:rsidRDefault="00C50884" w:rsidP="0063084F">
      <w:pPr>
        <w:numPr>
          <w:ilvl w:val="0"/>
          <w:numId w:val="8"/>
        </w:numPr>
        <w:spacing w:after="200" w:line="276" w:lineRule="auto"/>
        <w:ind w:left="425" w:firstLine="0"/>
        <w:contextualSpacing/>
        <w:rPr>
          <w:rFonts w:ascii="Arial" w:eastAsia="Calibri" w:hAnsi="Arial" w:cs="B Nazanin"/>
          <w:b/>
          <w:bCs/>
          <w:color w:val="000000" w:themeColor="text1"/>
        </w:rPr>
      </w:pPr>
      <w:r w:rsidRPr="0063084F">
        <w:rPr>
          <w:rFonts w:ascii="Arial" w:eastAsia="Calibri" w:hAnsi="Arial" w:cs="B Nazanin"/>
          <w:b/>
          <w:bCs/>
          <w:color w:val="000000" w:themeColor="text1"/>
          <w:rtl/>
        </w:rPr>
        <w:t xml:space="preserve">ثبت و  فهرست مجلات وصولي در کاردکس مجلات 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Calibri" w:eastAsia="Calibri" w:hAnsi="Calibri" w:cs="B Nazanin"/>
          <w:b/>
          <w:bCs/>
          <w:color w:val="000000" w:themeColor="text1"/>
          <w:rtl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10-  تهيه ليست پايان نامه ها و طرحهاي تحقيقاتي به تفکيک گروههاي آموزشي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11- </w:t>
      </w:r>
      <w:r w:rsidRPr="0063084F">
        <w:rPr>
          <w:rFonts w:ascii="Tahoma" w:eastAsia="Calibri" w:hAnsi="Tahoma" w:cs="B Nazanin"/>
          <w:b/>
          <w:bCs/>
          <w:color w:val="000000" w:themeColor="text1"/>
          <w:rtl/>
        </w:rPr>
        <w:t>صحافي نمودن کتبي که به مرور زمان مندرس و يا پاره شده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‌</w:t>
      </w:r>
      <w:r w:rsidRPr="0063084F">
        <w:rPr>
          <w:rFonts w:ascii="Tahoma" w:eastAsia="Calibri" w:hAnsi="Tahoma" w:cs="B Nazanin"/>
          <w:b/>
          <w:bCs/>
          <w:color w:val="000000" w:themeColor="text1"/>
          <w:rtl/>
        </w:rPr>
        <w:t>اند به منظور استفاده مجدد از آنها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Calibri" w:eastAsia="Calibri" w:hAnsi="Calibri" w:cs="B Nazanin"/>
          <w:b/>
          <w:bCs/>
          <w:color w:val="000000" w:themeColor="text1"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12- نظارت بر سالن‌هاي مطالعه و مخزن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 xml:space="preserve">13- </w:t>
      </w:r>
      <w:r w:rsidRPr="0063084F">
        <w:rPr>
          <w:rFonts w:ascii="Tahoma" w:eastAsia="Calibri" w:hAnsi="Tahoma" w:cs="B Nazanin"/>
          <w:b/>
          <w:bCs/>
          <w:color w:val="000000" w:themeColor="text1"/>
          <w:rtl/>
        </w:rPr>
        <w:t>انجام ساير وظايف و امور محوله جهت ارائه خدمات کتابخانه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‌</w:t>
      </w:r>
      <w:r w:rsidRPr="0063084F">
        <w:rPr>
          <w:rFonts w:ascii="Tahoma" w:eastAsia="Calibri" w:hAnsi="Tahoma" w:cs="B Nazanin"/>
          <w:b/>
          <w:bCs/>
          <w:color w:val="000000" w:themeColor="text1"/>
          <w:rtl/>
        </w:rPr>
        <w:t>اي مطلوب بنا به شرايط و اقتضائات مخ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ت</w:t>
      </w:r>
      <w:r w:rsidRPr="0063084F">
        <w:rPr>
          <w:rFonts w:ascii="Tahoma" w:eastAsia="Calibri" w:hAnsi="Tahoma" w:cs="B Nazanin"/>
          <w:b/>
          <w:bCs/>
          <w:color w:val="000000" w:themeColor="text1"/>
          <w:rtl/>
        </w:rPr>
        <w:t>لف سازماني و محيطي بيمارستان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14-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اطلاع رسانی به مراجعان در زمینه سامانه‌های پژوهشی</w:t>
      </w:r>
    </w:p>
    <w:p w:rsidR="00C50884" w:rsidRPr="0063084F" w:rsidRDefault="00C50884" w:rsidP="0063084F">
      <w:pPr>
        <w:spacing w:after="200" w:line="276" w:lineRule="auto"/>
        <w:ind w:left="425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Calibri" w:eastAsia="Calibri" w:hAnsi="Calibri" w:cs="B Nazanin" w:hint="cs"/>
          <w:b/>
          <w:bCs/>
          <w:color w:val="000000" w:themeColor="text1"/>
          <w:rtl/>
        </w:rPr>
        <w:t>15- چک کردن سالن مطالعه در ساعات مختلف شیفت کاری (از لحاظ امنیت فضای کتابخانه، افراد غیر متفرقه، دانشجویان سایر دانشگاه‌ها،کنکوری‌ها و..)</w:t>
      </w:r>
    </w:p>
    <w:p w:rsidR="00913326" w:rsidRPr="0063084F" w:rsidRDefault="0091332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</w:rPr>
      </w:pPr>
    </w:p>
    <w:p w:rsidR="00913326" w:rsidRPr="0063084F" w:rsidRDefault="00E917E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noProof/>
          <w:color w:val="000000" w:themeColor="text1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ECD20" wp14:editId="49302E59">
                <wp:simplePos x="0" y="0"/>
                <wp:positionH relativeFrom="margin">
                  <wp:align>center</wp:align>
                </wp:positionH>
                <wp:positionV relativeFrom="paragraph">
                  <wp:posOffset>1108</wp:posOffset>
                </wp:positionV>
                <wp:extent cx="6696075" cy="522514"/>
                <wp:effectExtent l="0" t="0" r="28575" b="1143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522514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13326" w:rsidRPr="00F52432" w:rsidRDefault="00913326" w:rsidP="00913326">
                            <w:pPr>
                              <w:jc w:val="center"/>
                              <w:rPr>
                                <w:rFonts w:ascii="Times New Roman" w:eastAsia="Times New Roman" w:hAnsi="Times New Roman" w:cs="B Nazani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52432">
                              <w:rPr>
                                <w:rFonts w:ascii="Times New Roman" w:eastAsia="Times New Roman" w:hAnsi="Times New Roman" w:cs="B Nazan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ارزش های کتابخانه مرکز آموزشی درمانی الزهرا(س)</w:t>
                            </w:r>
                          </w:p>
                          <w:p w:rsidR="00913326" w:rsidRPr="005100FF" w:rsidRDefault="00913326" w:rsidP="00913326">
                            <w:pPr>
                              <w:shd w:val="clear" w:color="auto" w:fill="FFFFFF" w:themeFill="background1"/>
                              <w:spacing w:line="240" w:lineRule="auto"/>
                              <w:jc w:val="center"/>
                              <w:rPr>
                                <w:rFonts w:ascii="Times New Roman" w:eastAsia="Times New Roman" w:hAnsi="Times New Roman" w:cs="2  Badr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ECD20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0;margin-top:.1pt;width:527.25pt;height:41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" fillcolor="#bdd7ee" strokeweight=".5pt">
                <v:textbox>
                  <w:txbxContent>
                    <w:p w:rsidR="00913326" w:rsidRPr="00F52432" w:rsidRDefault="00913326" w:rsidP="00913326">
                      <w:pPr>
                        <w:jc w:val="center"/>
                        <w:rPr>
                          <w:rFonts w:ascii="Times New Roman" w:eastAsia="Times New Roman" w:hAnsi="Times New Roman" w:cs="B Nazanin"/>
                          <w:b/>
                          <w:bCs/>
                          <w:sz w:val="40"/>
                          <w:szCs w:val="40"/>
                        </w:rPr>
                      </w:pPr>
                      <w:r w:rsidRPr="00F52432">
                        <w:rPr>
                          <w:rFonts w:ascii="Times New Roman" w:eastAsia="Times New Roman" w:hAnsi="Times New Roman" w:cs="B Nazanin" w:hint="cs"/>
                          <w:b/>
                          <w:bCs/>
                          <w:sz w:val="40"/>
                          <w:szCs w:val="40"/>
                          <w:rtl/>
                        </w:rPr>
                        <w:t>ارزش های کتابخانه مرکز آموزشی درمانی الزهرا(س)</w:t>
                      </w:r>
                    </w:p>
                    <w:p w:rsidR="00913326" w:rsidRPr="005100FF" w:rsidRDefault="00913326" w:rsidP="00913326">
                      <w:pPr>
                        <w:shd w:val="clear" w:color="auto" w:fill="FFFFFF" w:themeFill="background1"/>
                        <w:spacing w:line="240" w:lineRule="auto"/>
                        <w:jc w:val="center"/>
                        <w:rPr>
                          <w:rFonts w:ascii="Times New Roman" w:eastAsia="Times New Roman" w:hAnsi="Times New Roman" w:cs="2  Badr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3326" w:rsidRPr="0063084F" w:rsidRDefault="00913326" w:rsidP="0063084F">
      <w:pPr>
        <w:spacing w:before="100" w:beforeAutospacing="1" w:after="100" w:afterAutospacing="1" w:line="240" w:lineRule="auto"/>
        <w:rPr>
          <w:rFonts w:ascii="IRANSans" w:hAnsi="IRANSans" w:cs="B Nazanin"/>
          <w:b/>
          <w:bCs/>
          <w:color w:val="000000" w:themeColor="text1"/>
          <w:rtl/>
        </w:rPr>
      </w:pP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IRANSans" w:eastAsia="Times New Roman" w:hAnsi="IRANSans" w:cs="B Nazanin"/>
          <w:b/>
          <w:bCs/>
          <w:color w:val="000000" w:themeColor="text1"/>
          <w:rtl/>
        </w:rPr>
      </w:pP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رعایت و ترویج ارزش های اسلامی و معنوی، حفظ کرامت انسانی و نقش محوری نیروی انسانی در تمامی ابعاد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</w:rPr>
      </w:pPr>
      <w:r w:rsidRPr="0063084F">
        <w:rPr>
          <w:rFonts w:ascii="IRANSans" w:eastAsia="Times New Roman" w:hAnsi="IRANSans" w:cs="B Nazanin"/>
          <w:b/>
          <w:bCs/>
          <w:color w:val="000000" w:themeColor="text1"/>
        </w:rPr>
        <w:t>·</w:t>
      </w: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اهتمام به رعایت اخلاق حرفه ای</w:t>
      </w:r>
      <w:r w:rsidRPr="0063084F">
        <w:rPr>
          <w:rFonts w:ascii="IRANSans" w:eastAsia="Times New Roman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شفافیت و پاسخگوئی دانشکده در قبال جامعه، اعضای هیأت علمی، دانشجویان و کارکنان</w:t>
      </w:r>
      <w:r w:rsidRPr="0063084F">
        <w:rPr>
          <w:rFonts w:ascii="IRANSans" w:eastAsia="Times New Roman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حفظ و رعایت مالکیت فکری</w:t>
      </w:r>
      <w:r w:rsidRPr="0063084F">
        <w:rPr>
          <w:rFonts w:ascii="IRANSans" w:eastAsia="Times New Roman" w:hAnsi="IRANSans" w:cs="B Nazanin"/>
          <w:b/>
          <w:bCs/>
          <w:color w:val="000000" w:themeColor="text1"/>
        </w:rPr>
        <w:br/>
        <w:t>·</w:t>
      </w: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انجام کار گروهی در تمامی سطوح دانشگاهی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</w:rPr>
      </w:pPr>
      <w:r w:rsidRPr="0063084F">
        <w:rPr>
          <w:rFonts w:ascii="IRANSans" w:eastAsia="Times New Roman" w:hAnsi="IRANSans" w:cs="B Nazanin"/>
          <w:b/>
          <w:bCs/>
          <w:color w:val="000000" w:themeColor="text1"/>
        </w:rPr>
        <w:t>·</w:t>
      </w:r>
      <w:r w:rsidRPr="0063084F">
        <w:rPr>
          <w:rFonts w:ascii="IRANSans" w:eastAsia="Times New Roman" w:hAnsi="IRANSans" w:cs="B Nazanin"/>
          <w:b/>
          <w:bCs/>
          <w:color w:val="000000" w:themeColor="text1"/>
          <w:rtl/>
        </w:rPr>
        <w:t>تفکر استراتژیک در حل مسائل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sym w:font="Symbol" w:char="F0B7"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دسترسی آسان پژوهشگران به منابع الکترونیکی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sym w:font="Symbol" w:char="F0B7"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اشاعه ی اطلاعات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sym w:font="Symbol" w:char="F0B7"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دسترسی آسان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sym w:font="Symbol" w:char="F0B7"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اطلاع رسانی پایگاهها ومنابع اطلاعاتی از طریق وب سایت کتابخانه دیجیتال وتلگرام و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ایمیل و پوستر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</w:rPr>
      </w:pPr>
      <w:r w:rsidRPr="0063084F">
        <w:rPr>
          <w:rFonts w:ascii="Tahoma" w:eastAsia="Times New Roman" w:hAnsi="Tahoma" w:cs="B Nazanin" w:hint="cs"/>
          <w:b/>
          <w:bCs/>
          <w:color w:val="000000" w:themeColor="text1"/>
          <w:shd w:val="clear" w:color="auto" w:fill="FFFFFF"/>
          <w:rtl/>
        </w:rPr>
        <w:t>ت</w:t>
      </w:r>
      <w:r w:rsidRPr="0063084F">
        <w:rPr>
          <w:rFonts w:ascii="Tahoma" w:eastAsia="Times New Roman" w:hAnsi="Tahoma" w:cs="B Nazanin"/>
          <w:b/>
          <w:bCs/>
          <w:color w:val="000000" w:themeColor="text1"/>
          <w:shd w:val="clear" w:color="auto" w:fill="FFFFFF"/>
          <w:rtl/>
        </w:rPr>
        <w:t>وسعه فراگیر فناوری اطلاعات در کلیه حوزه ها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color w:val="000000" w:themeColor="text1"/>
          <w:shd w:val="clear" w:color="auto" w:fill="FFFFFF"/>
          <w:rtl/>
        </w:rPr>
        <w:t>تامین و توسعه زیرساخت های فناوری اطلاعات و ارتباطات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right="283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color w:val="000000" w:themeColor="text1"/>
          <w:shd w:val="clear" w:color="auto" w:fill="FFFFFF"/>
          <w:rtl/>
        </w:rPr>
        <w:t>تامین و توسعه و پشتیبانی استقرار سامانه های مکانیزه اداری، مالی، آموزشی، پژوهشی، دانشجویی و فرهنگی برای رسیدن به یک سازمان الکترونیکی</w:t>
      </w:r>
    </w:p>
    <w:p w:rsidR="00913326" w:rsidRPr="0063084F" w:rsidRDefault="00913326" w:rsidP="0063084F">
      <w:pPr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color w:val="000000" w:themeColor="text1"/>
          <w:shd w:val="clear" w:color="auto" w:fill="FFFFFF"/>
          <w:rtl/>
        </w:rPr>
        <w:t>ارائه مشاوره و پشتیبانی در زمینه تجهیزات فناوری اطلاعات و ارتباطات</w:t>
      </w:r>
    </w:p>
    <w:p w:rsidR="00913326" w:rsidRPr="0063084F" w:rsidRDefault="00913326" w:rsidP="0063084F">
      <w:pPr>
        <w:shd w:val="clear" w:color="auto" w:fill="FFFFFF"/>
        <w:spacing w:before="100" w:beforeAutospacing="1" w:after="100" w:afterAutospacing="1" w:line="240" w:lineRule="auto"/>
        <w:ind w:left="425" w:hanging="283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color w:val="000000" w:themeColor="text1"/>
          <w:rtl/>
        </w:rPr>
        <w:t xml:space="preserve">تامین دسترسی امن و مطمئن کاربران به داده ها و اطلاعات سازمانی </w:t>
      </w:r>
    </w:p>
    <w:p w:rsidR="00913326" w:rsidRPr="0063084F" w:rsidRDefault="00913326" w:rsidP="0063084F">
      <w:pPr>
        <w:shd w:val="clear" w:color="auto" w:fill="FFFFFF"/>
        <w:spacing w:before="100" w:beforeAutospacing="1" w:after="100" w:afterAutospacing="1" w:line="240" w:lineRule="auto"/>
        <w:ind w:left="425" w:hanging="283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ahoma" w:eastAsia="Times New Roman" w:hAnsi="Tahoma" w:cs="B Nazanin"/>
          <w:b/>
          <w:bCs/>
          <w:color w:val="000000" w:themeColor="text1"/>
          <w:rtl/>
        </w:rPr>
        <w:t>فرهنگ سازی، آموزش و بازآموزی کارکنان در استفاده از سامانه ها و ابزار های فناوری اطلاعات و ارتباطات</w:t>
      </w:r>
    </w:p>
    <w:p w:rsidR="00913326" w:rsidRPr="0063084F" w:rsidRDefault="00913326" w:rsidP="0063084F">
      <w:pPr>
        <w:pStyle w:val="NormalWeb"/>
        <w:bidi/>
        <w:spacing w:line="360" w:lineRule="auto"/>
        <w:ind w:left="141"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نظارت بر حسن انجام کلیه فعالیت های مربوط به حوزه فناوری اطلاعات و ارتباطات واحد های دانشگاه</w:t>
      </w:r>
    </w:p>
    <w:tbl>
      <w:tblPr>
        <w:tblStyle w:val="TableGrid"/>
        <w:tblpPr w:leftFromText="180" w:rightFromText="180" w:vertAnchor="text" w:horzAnchor="margin" w:tblpY="255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021F8D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021F8D" w:rsidRPr="00E917E6" w:rsidRDefault="00021F8D" w:rsidP="00E917E6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E917E6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>ارزشها</w:t>
            </w:r>
            <w:r w:rsidRPr="00E917E6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  <w:r w:rsidRPr="00E917E6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 xml:space="preserve"> محور</w:t>
            </w:r>
            <w:r w:rsidRPr="00E917E6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</w:p>
        </w:tc>
      </w:tr>
    </w:tbl>
    <w:p w:rsidR="006134D6" w:rsidRPr="0063084F" w:rsidRDefault="006134D6" w:rsidP="0063084F">
      <w:pPr>
        <w:rPr>
          <w:rFonts w:cs="B Nazanin"/>
          <w:b/>
          <w:bCs/>
          <w:color w:val="000000" w:themeColor="text1"/>
          <w:rtl/>
        </w:rPr>
      </w:pPr>
    </w:p>
    <w:p w:rsidR="00C2312D" w:rsidRPr="0063084F" w:rsidRDefault="00043F64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کاربرمحور</w:t>
      </w:r>
      <w:r w:rsidRPr="0063084F">
        <w:rPr>
          <w:rFonts w:cs="B Nazanin" w:hint="cs"/>
          <w:color w:val="000000" w:themeColor="text1"/>
          <w:rtl/>
        </w:rPr>
        <w:t>ی</w:t>
      </w:r>
    </w:p>
    <w:p w:rsidR="00043F64" w:rsidRPr="0063084F" w:rsidRDefault="00043F64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دسترس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عادلانه به اطلاعات</w:t>
      </w:r>
      <w:r w:rsidRPr="0063084F">
        <w:rPr>
          <w:rFonts w:cs="B Nazanin" w:hint="cs"/>
          <w:color w:val="000000" w:themeColor="text1"/>
          <w:rtl/>
        </w:rPr>
        <w:t xml:space="preserve"> </w:t>
      </w:r>
    </w:p>
    <w:p w:rsidR="00043F64" w:rsidRPr="0063084F" w:rsidRDefault="00043F64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ک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ف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ت</w:t>
      </w:r>
      <w:r w:rsidRPr="0063084F">
        <w:rPr>
          <w:rFonts w:cs="B Nazanin"/>
          <w:color w:val="000000" w:themeColor="text1"/>
          <w:rtl/>
        </w:rPr>
        <w:t xml:space="preserve"> و اعتبار منابع علم</w:t>
      </w:r>
      <w:r w:rsidRPr="0063084F">
        <w:rPr>
          <w:rFonts w:cs="B Nazanin" w:hint="cs"/>
          <w:color w:val="000000" w:themeColor="text1"/>
          <w:rtl/>
        </w:rPr>
        <w:t xml:space="preserve">ی </w:t>
      </w:r>
    </w:p>
    <w:p w:rsidR="00043F64" w:rsidRPr="0063084F" w:rsidRDefault="00043F64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lastRenderedPageBreak/>
        <w:t>پاسخگو</w:t>
      </w:r>
      <w:r w:rsidRPr="0063084F">
        <w:rPr>
          <w:rFonts w:cs="B Nazanin" w:hint="cs"/>
          <w:color w:val="000000" w:themeColor="text1"/>
          <w:rtl/>
        </w:rPr>
        <w:t>یی</w:t>
      </w:r>
      <w:r w:rsidRPr="0063084F">
        <w:rPr>
          <w:rFonts w:cs="B Nazanin"/>
          <w:color w:val="000000" w:themeColor="text1"/>
          <w:rtl/>
        </w:rPr>
        <w:t xml:space="preserve"> و سرعت در ارائه خدمات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/>
          <w:color w:val="000000" w:themeColor="text1"/>
          <w:rtl/>
        </w:rPr>
        <w:t>محرمانگ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اطلاعات کاربران</w:t>
      </w:r>
      <w:r w:rsidRPr="0063084F">
        <w:rPr>
          <w:rFonts w:cs="B Nazanin" w:hint="cs"/>
          <w:color w:val="000000" w:themeColor="text1"/>
          <w:rtl/>
        </w:rPr>
        <w:t xml:space="preserve"> ی</w:t>
      </w:r>
      <w:r w:rsidRPr="0063084F">
        <w:rPr>
          <w:rFonts w:cs="B Nazanin" w:hint="eastAsia"/>
          <w:color w:val="000000" w:themeColor="text1"/>
          <w:rtl/>
        </w:rPr>
        <w:t>ادگ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و بهبود مستمر</w:t>
      </w:r>
    </w:p>
    <w:p w:rsidR="004F10A6" w:rsidRPr="0063084F" w:rsidRDefault="004F10A6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 w:hint="cs"/>
          <w:color w:val="000000" w:themeColor="text1"/>
          <w:rtl/>
        </w:rPr>
        <w:t>ا</w:t>
      </w:r>
      <w:r w:rsidRPr="0063084F">
        <w:rPr>
          <w:rFonts w:cs="B Nazanin"/>
          <w:color w:val="000000" w:themeColor="text1"/>
          <w:rtl/>
        </w:rPr>
        <w:t>ستفاده از فناور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ها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نو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ن</w:t>
      </w:r>
      <w:r w:rsidRPr="0063084F">
        <w:rPr>
          <w:rFonts w:cs="B Nazanin" w:hint="cs"/>
          <w:color w:val="000000" w:themeColor="text1"/>
          <w:rtl/>
        </w:rPr>
        <w:t xml:space="preserve"> </w:t>
      </w:r>
    </w:p>
    <w:p w:rsidR="004F10A6" w:rsidRPr="0063084F" w:rsidRDefault="004F10A6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حما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ت</w:t>
      </w:r>
      <w:r w:rsidRPr="0063084F">
        <w:rPr>
          <w:rFonts w:cs="B Nazanin"/>
          <w:color w:val="000000" w:themeColor="text1"/>
          <w:rtl/>
        </w:rPr>
        <w:t xml:space="preserve"> از آموزش و پژوهش مبتن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بر شواهد</w:t>
      </w:r>
    </w:p>
    <w:p w:rsidR="004F10A6" w:rsidRPr="0063084F" w:rsidRDefault="004F10A6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همکار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ب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ن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 w:hint="eastAsia"/>
          <w:color w:val="000000" w:themeColor="text1"/>
          <w:rtl/>
        </w:rPr>
        <w:t>کتابخانه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 w:hint="eastAsia"/>
          <w:color w:val="000000" w:themeColor="text1"/>
          <w:rtl/>
        </w:rPr>
        <w:t>ا</w:t>
      </w:r>
      <w:r w:rsidRPr="0063084F">
        <w:rPr>
          <w:rFonts w:cs="B Nazanin" w:hint="cs"/>
          <w:color w:val="000000" w:themeColor="text1"/>
          <w:rtl/>
        </w:rPr>
        <w:t xml:space="preserve">ی </w:t>
      </w:r>
    </w:p>
    <w:p w:rsidR="004F10A6" w:rsidRPr="0063084F" w:rsidRDefault="004F10A6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توجه به ن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ازها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ب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ماران</w:t>
      </w:r>
      <w:r w:rsidRPr="0063084F">
        <w:rPr>
          <w:rFonts w:cs="B Nazanin"/>
          <w:color w:val="000000" w:themeColor="text1"/>
          <w:rtl/>
        </w:rPr>
        <w:t xml:space="preserve"> و خانواده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/>
          <w:color w:val="000000" w:themeColor="text1"/>
          <w:rtl/>
        </w:rPr>
        <w:t>ها</w:t>
      </w:r>
    </w:p>
    <w:p w:rsidR="00C2312D" w:rsidRPr="0063084F" w:rsidRDefault="00C2312D" w:rsidP="0063084F">
      <w:pPr>
        <w:rPr>
          <w:rFonts w:cs="B Nazanin"/>
          <w:color w:val="000000" w:themeColor="text1"/>
          <w:rtl/>
        </w:rPr>
      </w:pPr>
    </w:p>
    <w:tbl>
      <w:tblPr>
        <w:tblStyle w:val="TableGrid"/>
        <w:tblpPr w:leftFromText="180" w:rightFromText="180" w:vertAnchor="text" w:horzAnchor="margin" w:tblpY="255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DB33A1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0D3E3E" w:rsidRPr="0063084F" w:rsidRDefault="000D3E3E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  <w:p w:rsidR="000D3E3E" w:rsidRPr="00463B69" w:rsidRDefault="000D3E3E" w:rsidP="00463B69">
            <w:pPr>
              <w:jc w:val="center"/>
              <w:rPr>
                <w:rFonts w:cs="B Nazanin"/>
                <w:b/>
                <w:bCs/>
                <w:color w:val="000000" w:themeColor="text1"/>
                <w:sz w:val="44"/>
                <w:szCs w:val="44"/>
                <w:rtl/>
              </w:rPr>
            </w:pPr>
            <w:r w:rsidRPr="00463B69">
              <w:rPr>
                <w:rFonts w:cs="B Nazanin"/>
                <w:b/>
                <w:bCs/>
                <w:color w:val="000000" w:themeColor="text1"/>
                <w:sz w:val="44"/>
                <w:szCs w:val="44"/>
                <w:rtl/>
              </w:rPr>
              <w:t>تحل</w:t>
            </w:r>
            <w:r w:rsidRPr="00463B69">
              <w:rPr>
                <w:rFonts w:cs="B Nazanin" w:hint="cs"/>
                <w:b/>
                <w:bCs/>
                <w:color w:val="000000" w:themeColor="text1"/>
                <w:sz w:val="44"/>
                <w:szCs w:val="44"/>
                <w:rtl/>
              </w:rPr>
              <w:t>ی</w:t>
            </w:r>
            <w:r w:rsidRPr="00463B69">
              <w:rPr>
                <w:rFonts w:cs="B Nazanin" w:hint="eastAsia"/>
                <w:b/>
                <w:bCs/>
                <w:color w:val="000000" w:themeColor="text1"/>
                <w:sz w:val="44"/>
                <w:szCs w:val="44"/>
                <w:rtl/>
              </w:rPr>
              <w:t>ل</w:t>
            </w:r>
            <w:r w:rsidRPr="00463B69">
              <w:rPr>
                <w:rFonts w:cs="B Nazanin"/>
                <w:b/>
                <w:bCs/>
                <w:color w:val="000000" w:themeColor="text1"/>
                <w:sz w:val="44"/>
                <w:szCs w:val="44"/>
                <w:rtl/>
              </w:rPr>
              <w:t xml:space="preserve"> وضع</w:t>
            </w:r>
            <w:r w:rsidRPr="00463B69">
              <w:rPr>
                <w:rFonts w:cs="B Nazanin" w:hint="cs"/>
                <w:b/>
                <w:bCs/>
                <w:color w:val="000000" w:themeColor="text1"/>
                <w:sz w:val="44"/>
                <w:szCs w:val="44"/>
                <w:rtl/>
              </w:rPr>
              <w:t>ی</w:t>
            </w:r>
            <w:r w:rsidRPr="00463B69">
              <w:rPr>
                <w:rFonts w:cs="B Nazanin" w:hint="eastAsia"/>
                <w:b/>
                <w:bCs/>
                <w:color w:val="000000" w:themeColor="text1"/>
                <w:sz w:val="44"/>
                <w:szCs w:val="44"/>
                <w:rtl/>
              </w:rPr>
              <w:t>ت</w:t>
            </w:r>
            <w:r w:rsidRPr="00463B69">
              <w:rPr>
                <w:rFonts w:cs="B Nazanin"/>
                <w:b/>
                <w:bCs/>
                <w:color w:val="000000" w:themeColor="text1"/>
                <w:sz w:val="44"/>
                <w:szCs w:val="44"/>
                <w:rtl/>
              </w:rPr>
              <w:t xml:space="preserve"> موجود</w:t>
            </w:r>
            <w:r w:rsidRPr="00463B69">
              <w:rPr>
                <w:rFonts w:cs="B Nazanin" w:hint="cs"/>
                <w:b/>
                <w:bCs/>
                <w:color w:val="000000" w:themeColor="text1"/>
                <w:sz w:val="44"/>
                <w:szCs w:val="44"/>
                <w:rtl/>
              </w:rPr>
              <w:t xml:space="preserve">   (</w:t>
            </w:r>
            <w:r w:rsidRPr="00463B69">
              <w:rPr>
                <w:rFonts w:cs="B Nazanin"/>
                <w:b/>
                <w:bCs/>
                <w:color w:val="000000" w:themeColor="text1"/>
                <w:sz w:val="44"/>
                <w:szCs w:val="44"/>
              </w:rPr>
              <w:t xml:space="preserve">SWOT </w:t>
            </w:r>
            <w:proofErr w:type="spellStart"/>
            <w:r w:rsidRPr="00463B69">
              <w:rPr>
                <w:rFonts w:cs="B Nazanin"/>
                <w:b/>
                <w:bCs/>
                <w:color w:val="000000" w:themeColor="text1"/>
                <w:sz w:val="44"/>
                <w:szCs w:val="44"/>
              </w:rPr>
              <w:t>SWOT</w:t>
            </w:r>
            <w:proofErr w:type="spellEnd"/>
            <w:r w:rsidRPr="00463B69">
              <w:rPr>
                <w:rFonts w:cs="B Nazanin" w:hint="cs"/>
                <w:b/>
                <w:bCs/>
                <w:color w:val="000000" w:themeColor="text1"/>
                <w:sz w:val="44"/>
                <w:szCs w:val="44"/>
                <w:rtl/>
              </w:rPr>
              <w:t>)</w:t>
            </w:r>
          </w:p>
          <w:p w:rsidR="000D3E3E" w:rsidRPr="0063084F" w:rsidRDefault="000D3E3E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83360A" w:rsidRPr="0063084F" w:rsidRDefault="0083360A" w:rsidP="0063084F">
      <w:pPr>
        <w:rPr>
          <w:rFonts w:cs="B Nazanin"/>
          <w:color w:val="000000" w:themeColor="text1"/>
          <w:rtl/>
        </w:rPr>
      </w:pPr>
    </w:p>
    <w:p w:rsidR="00623010" w:rsidRPr="0063084F" w:rsidRDefault="00623010" w:rsidP="0063084F">
      <w:pPr>
        <w:rPr>
          <w:rFonts w:cs="B Nazanin"/>
          <w:color w:val="000000" w:themeColor="text1"/>
          <w:rtl/>
        </w:rPr>
      </w:pPr>
    </w:p>
    <w:p w:rsidR="00623010" w:rsidRPr="0063084F" w:rsidRDefault="00D74770" w:rsidP="0063084F">
      <w:pPr>
        <w:rPr>
          <w:rFonts w:cs="B Nazanin"/>
          <w:color w:val="000000" w:themeColor="text1"/>
          <w:rtl/>
        </w:rPr>
      </w:pPr>
      <w:r w:rsidRPr="0063084F">
        <w:rPr>
          <w:rFonts w:ascii="Times New Roman" w:eastAsia="Times New Roman" w:hAnsi="Times New Roman" w:cs="B Nazanin"/>
          <w:b/>
          <w:bCs/>
          <w:noProof/>
          <w:color w:val="000000" w:themeColor="text1"/>
        </w:rPr>
        <w:drawing>
          <wp:inline distT="0" distB="0" distL="0" distR="0" wp14:anchorId="567829D6" wp14:editId="5AE9CC75">
            <wp:extent cx="5731510" cy="2128349"/>
            <wp:effectExtent l="0" t="0" r="254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2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770" w:rsidRPr="0063084F" w:rsidRDefault="00D74770" w:rsidP="0063084F">
      <w:pPr>
        <w:rPr>
          <w:rFonts w:cs="B Nazanin"/>
          <w:color w:val="000000" w:themeColor="text1"/>
          <w:rtl/>
        </w:rPr>
      </w:pPr>
    </w:p>
    <w:p w:rsidR="00D74770" w:rsidRPr="0063084F" w:rsidRDefault="00D74770" w:rsidP="0063084F">
      <w:pPr>
        <w:rPr>
          <w:rFonts w:cs="B Nazanin"/>
          <w:color w:val="000000" w:themeColor="text1"/>
          <w:rtl/>
        </w:rPr>
      </w:pPr>
    </w:p>
    <w:p w:rsidR="0041248C" w:rsidRPr="0063084F" w:rsidRDefault="0041248C" w:rsidP="0063084F">
      <w:pPr>
        <w:spacing w:after="0" w:line="360" w:lineRule="auto"/>
        <w:ind w:right="-547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تجزیه و تحلیل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 xml:space="preserve"> SWOT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برای تسهیل بررسی واقع‌بینانه، مبتنی بر واقعیت و داده محور نقاط قوت و ضعف سازمان طراحی شده است. سازمان باید با اجتناب از اعتقادات از پیش ایجادشده یا مناطق مبهم، تجزیه و تحلیل را دقیق انجام دهد و بر حقایق و واقعیت‌ها متمرکز شود. شرکت‌ها باید از این تحلیل به عنوان راهنما و نه لزوماً به عنوان یک توصیه استفاده کنند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</w:p>
    <w:p w:rsidR="0041248C" w:rsidRPr="0063084F" w:rsidRDefault="0041248C" w:rsidP="0063084F">
      <w:pPr>
        <w:spacing w:after="0" w:line="360" w:lineRule="auto"/>
        <w:ind w:right="-547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>ن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 xml:space="preserve">قاط قوت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:(S) (Strengths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منابع و توانمندي هایی داخل سازمانی است که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سازمان را در جهت نیل به اهداف خود یاري می نماید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 xml:space="preserve">نقاط ضعف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:(W) (Weaknesses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اي از عوامل داخل سازمانی می باشد که مانع از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تحقق اهداف سازمان می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>‌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گردند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 xml:space="preserve">فرصت ها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:(O) (Opportunities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اي از امکانات بالقوه خارج از سازمان که در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 xml:space="preserve">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صورت بهره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>‌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گیري از آنها توانمندي هاي سازمان افزایش خواهد یافت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lastRenderedPageBreak/>
        <w:t xml:space="preserve">تهدیدها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:(T) (Threats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اي از عوامل موثر و مداخله گر خارج از سازمان که مانع از اجراي برنامه ها و تحقق اهداف سازمان می گردند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 xml:space="preserve">عوامل داخلی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:(SW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نقاط قوت و ضعف سازمان را عوامل داخلی گویند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.</w:t>
      </w: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</w:rPr>
        <w:br/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 xml:space="preserve">عوامل خارجی 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</w:rPr>
        <w:t>) : (OT</w:t>
      </w:r>
      <w:r w:rsidRPr="0063084F">
        <w:rPr>
          <w:rFonts w:ascii="Times New Roman" w:eastAsia="Times New Roman" w:hAnsi="Times New Roman" w:cs="B Nazanin"/>
          <w:b/>
          <w:bCs/>
          <w:color w:val="000000" w:themeColor="text1"/>
          <w:rtl/>
        </w:rPr>
        <w:t>مجموعه فرصت ها و تهدیدهاي سازمان را عوامل خارجی می گویند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4950"/>
        <w:gridCol w:w="4675"/>
      </w:tblGrid>
      <w:tr w:rsidR="0063084F" w:rsidRPr="0063084F" w:rsidTr="00DB33A1">
        <w:tc>
          <w:tcPr>
            <w:tcW w:w="9625" w:type="dxa"/>
            <w:gridSpan w:val="2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عوامل داخلی (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Internal factors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)</w:t>
            </w:r>
          </w:p>
        </w:tc>
      </w:tr>
      <w:tr w:rsidR="0063084F" w:rsidRPr="0063084F" w:rsidTr="00DB33A1">
        <w:tc>
          <w:tcPr>
            <w:tcW w:w="4950" w:type="dxa"/>
            <w:shd w:val="clear" w:color="auto" w:fill="F7CAAC" w:themeFill="accent2" w:themeFillTint="66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نقاط ضعف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(weaknesses)</w:t>
            </w:r>
          </w:p>
        </w:tc>
        <w:tc>
          <w:tcPr>
            <w:tcW w:w="4675" w:type="dxa"/>
            <w:shd w:val="clear" w:color="auto" w:fill="F7CAAC" w:themeFill="accent2" w:themeFillTint="66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نقاط قوت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(strengths)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عدم وجود کلاسی مجزا با کامپیوتر جهت تشکیل کارگاه‌های آموزشی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کارکنان این کتابخانه از نظر دانش کتابداری روزآمد هستند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همجوار بودن سالن مطالعه با مخزن کتابخانه و ایجاد سر و صدا توسط فراگیران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بالا بودن روحیه مشارکت پذیری و انضباط پذیری و انضباط مناسب بین کارکنان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تا دو سال پیش سیستم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WIFI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در کتابخانه داشتیم ولی متاسفانه به علت حملات سایبری که مرکز مطرح کرده است جمع آوری شد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فضایی در کتابخانه جهت خدمت رسانی به مراجعین و همکاران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ناکافی بودن تعداد پرسنل متخصص کتابداری در کتابخانه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برخورداری از برنامه‌های توانمندسازی و ارتقا پژوهشی و آموزشی مناسب جهت اعضای هیئت علمی و دستیاران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فضای فیزیکی ناکافی و غیر استاندارد در کتابخانه 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راهنمای پژوهشگران و محققان در رابطه با کار با سامانه‌های پژوهشی و علم سنجی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عدم وجود درب اکوستیک در کتابخانه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تهیه منابع اطلاعاتی به روز جهت کاربران و دانشجویان و دستیاران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عدم وجود سیستم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RFID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در کتابخانه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تولید محتواهای آموزشی جهت بارگزاری در سایت کتابخانه مرکز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نبود کمد جهت دانشجویان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باز نمودن سالن تا ساعت  12 شب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داشتن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VPN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دانشجویان و دستیاران و اتندهای محترم دسترسی به اطلاعات پایگاه‌های پزشکی و روزآمد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وجود 4 دستگاه کامپیوتر در سالن مطالعه جهت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SEARCH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مقالات پزشکی و انجام کارهای پژوهشی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تهیه کتابهای غیر پزشکی به میزان 10 درصد از بودجه تخصیص برای مطالعه پرسنل و فراگیران محترم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کامپیوترهای جدید و به روز در کتابخانه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کتابدار بالینی در بخش گوارش جهت راهنمایی محققین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داشتن وبسایت برای کتابخانه مرکز و به روز شدن اطلاعات وبسایت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آیین نامه‌های به روز جهت کتابخانه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به کارگیری نرم افزار جامع مدیریت منابع کتابخانه‌ای (آذرسا)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تسهیل در دسترسی به منابع و خدمات کتابخانه از طریق پروتال کتابخانه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برخورداری از سیستم باز کتابخانه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استانداردهای لازم و هماهنگ با کتابخانه مرکزی دانشگاه پایش و ارزشیابی برنامه‌ها و فعالیت‌های کتابخانه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برگزاری کارگاههای آموزشی توسط کتابداران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وجود منابع به روز افست در کتابخانه طبق وزارتخانه که همه گروههای آموزشی را پوشش می‌دهد (به تفکیک گروههای مختلف آموزشی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قرار گرفتن کتابخانه نزدیک کلاس‌های درسی دانشجویان و نزدیک پاویون اساتید</w:t>
            </w:r>
          </w:p>
        </w:tc>
      </w:tr>
      <w:tr w:rsidR="0063084F" w:rsidRPr="0063084F" w:rsidTr="00DB33A1">
        <w:tc>
          <w:tcPr>
            <w:tcW w:w="4950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مکان کتابخانه به دور از بخش‌های بالینی مرکز</w:t>
            </w:r>
          </w:p>
        </w:tc>
      </w:tr>
    </w:tbl>
    <w:p w:rsidR="0041248C" w:rsidRPr="0063084F" w:rsidRDefault="0041248C" w:rsidP="0063084F">
      <w:pPr>
        <w:spacing w:after="0" w:line="360" w:lineRule="auto"/>
        <w:ind w:right="-547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3084F" w:rsidRPr="0063084F" w:rsidTr="00DB33A1">
        <w:tc>
          <w:tcPr>
            <w:tcW w:w="9350" w:type="dxa"/>
            <w:gridSpan w:val="2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  <w:lang w:bidi="ar-SA"/>
              </w:rPr>
              <w:t xml:space="preserve">عوامل خارجی 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>External factors)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  <w:lang w:bidi="ar-SA"/>
              </w:rPr>
              <w:t>)</w:t>
            </w:r>
          </w:p>
        </w:tc>
      </w:tr>
      <w:tr w:rsidR="0063084F" w:rsidRPr="0063084F" w:rsidTr="00DB33A1">
        <w:tc>
          <w:tcPr>
            <w:tcW w:w="4675" w:type="dxa"/>
            <w:shd w:val="clear" w:color="auto" w:fill="F4B083" w:themeFill="accent2" w:themeFillTint="99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تهد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دها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 xml:space="preserve">(Threats) </w:t>
            </w:r>
          </w:p>
        </w:tc>
        <w:tc>
          <w:tcPr>
            <w:tcW w:w="4675" w:type="dxa"/>
            <w:shd w:val="clear" w:color="auto" w:fill="F4B083" w:themeFill="accent2" w:themeFillTint="99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فرصت ها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  <w:t xml:space="preserve">(Opportunities) 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تاث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ر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منف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مسائل اقتصاد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در ته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ه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 و د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گر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منابع اطلاعات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وجود بستر لازم در بکارگ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ر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فناور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ها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نو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در ارائه خدمات نو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نبودن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تعداد پرسنل کاف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و مجرب کتابدار در کتابخانه</w:t>
            </w: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حما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ت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معاونت محترم پژوهش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از به روزرسان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و ارتقا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سطح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وجود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دانش و امکانات کاف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برا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انجام خدمات فن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جاد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همکار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ب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 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کارآمد و موثر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وجود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نظام ارز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اب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مستمر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برا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فعال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ت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ها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 و اطلاع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رسان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امکان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دسترس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به ا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نترنت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در کتابخانه</w:t>
            </w:r>
          </w:p>
        </w:tc>
      </w:tr>
      <w:tr w:rsidR="0063084F" w:rsidRPr="0063084F" w:rsidTr="00DB33A1"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675" w:type="dxa"/>
          </w:tcPr>
          <w:p w:rsidR="0041248C" w:rsidRPr="0063084F" w:rsidRDefault="0041248C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استقبال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روز افزون کاربران از خدمات د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ج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تال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و منابع الکترون</w:t>
            </w:r>
            <w:r w:rsidRPr="0063084F">
              <w:rPr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ی</w:t>
            </w:r>
            <w:r w:rsidRPr="0063084F">
              <w:rPr>
                <w:rFonts w:cs="B Nazanin" w:hint="eastAsia"/>
                <w:b/>
                <w:bCs/>
                <w:color w:val="000000" w:themeColor="text1"/>
                <w:sz w:val="22"/>
                <w:szCs w:val="22"/>
                <w:rtl/>
              </w:rPr>
              <w:t>ک</w:t>
            </w:r>
            <w:r w:rsidRPr="0063084F"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 xml:space="preserve"> کتابخانه</w:t>
            </w:r>
          </w:p>
        </w:tc>
      </w:tr>
    </w:tbl>
    <w:p w:rsidR="00D74770" w:rsidRPr="0063084F" w:rsidRDefault="00D74770" w:rsidP="0063084F">
      <w:pPr>
        <w:rPr>
          <w:rFonts w:cs="B Nazanin"/>
          <w:color w:val="000000" w:themeColor="text1"/>
          <w:rtl/>
        </w:rPr>
      </w:pPr>
    </w:p>
    <w:p w:rsidR="00B0146A" w:rsidRDefault="00B0146A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Default="00445030" w:rsidP="0063084F">
      <w:pPr>
        <w:rPr>
          <w:rFonts w:cs="B Nazanin"/>
          <w:color w:val="000000" w:themeColor="text1"/>
          <w:rtl/>
        </w:rPr>
      </w:pPr>
    </w:p>
    <w:p w:rsidR="00445030" w:rsidRPr="0063084F" w:rsidRDefault="00445030" w:rsidP="0063084F">
      <w:pPr>
        <w:rPr>
          <w:rFonts w:cs="B Nazanin"/>
          <w:color w:val="000000" w:themeColor="text1"/>
          <w:rtl/>
        </w:rPr>
      </w:pPr>
    </w:p>
    <w:tbl>
      <w:tblPr>
        <w:tblStyle w:val="TableGrid"/>
        <w:tblpPr w:leftFromText="180" w:rightFromText="180" w:vertAnchor="text" w:horzAnchor="margin" w:tblpY="255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DB33A1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B0146A" w:rsidRPr="00F7561D" w:rsidRDefault="00B0146A" w:rsidP="00F7561D">
            <w:pPr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  <w:p w:rsidR="00B0146A" w:rsidRPr="00F7561D" w:rsidRDefault="002C7FB0" w:rsidP="00F7561D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F7561D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>اهداف راهبرد</w:t>
            </w:r>
            <w:r w:rsidRPr="00F7561D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</w:p>
        </w:tc>
      </w:tr>
    </w:tbl>
    <w:p w:rsidR="00B0146A" w:rsidRPr="0063084F" w:rsidRDefault="00B0146A" w:rsidP="0063084F">
      <w:pPr>
        <w:rPr>
          <w:rFonts w:cs="B Nazanin"/>
          <w:color w:val="000000" w:themeColor="text1"/>
          <w:rtl/>
        </w:rPr>
      </w:pPr>
    </w:p>
    <w:p w:rsidR="006E1015" w:rsidRPr="0063084F" w:rsidRDefault="006E1015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  <w:r w:rsidRPr="0063084F">
        <w:rPr>
          <w:rFonts w:ascii="Times New Roman" w:eastAsia="Times New Roman" w:hAnsi="Times New Roman" w:cs="B Nazanin" w:hint="cs"/>
          <w:b/>
          <w:bCs/>
          <w:color w:val="000000" w:themeColor="text1"/>
          <w:rtl/>
        </w:rPr>
        <w:t>اهداف عملیاتی در برنامه راهبردی توسط یک یا چند اقدام یا وظیفه پشتیبانی می شوند. این برنامه به طورسالیانه توسعه پیدا می کند و با بودجه کتابخانه و خدمت اطلاع رسانی مرتبط است.برنامه عملیاتی همچنین به عنوان برنامه اجرایی، برنامه عملکردی یا برنامه سالیانه شناخته شده است.</w:t>
      </w:r>
    </w:p>
    <w:tbl>
      <w:tblPr>
        <w:tblStyle w:val="GridTable4-Accent5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862"/>
        <w:gridCol w:w="4965"/>
        <w:gridCol w:w="1645"/>
        <w:gridCol w:w="1544"/>
      </w:tblGrid>
      <w:tr w:rsidR="0063084F" w:rsidRPr="0063084F" w:rsidTr="00DC4F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ردیف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عنوان برنامه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هدف برنامه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منابع مورد نیاز</w:t>
            </w: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ت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وسعه کمي و کيفي منابع کتابخانه های دانشگاه با توجه به ایجاد و گسترش رشته های تحصيلي و مقاطع تحصيلات تكميلي در رشته های موجود و مراکز تحقيقاتي در جهت رساندن به سطح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استاندارد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ن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وسازی منابع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موجود در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کتابخانه و خرید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کتب جدید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مكاتبه و گرد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آ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وری ليست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نيازهای اطلاعاتي و جمع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بندی بر اساس اولویت ها</w:t>
            </w: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2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توانمند سازی و ایجاد انگيزش بيشتر در استفاده از منابع الكترونيكي</w:t>
            </w:r>
            <w:r w:rsidRPr="0063084F">
              <w:rPr>
                <w:rFonts w:cs="B Nazanin" w:hint="cs"/>
                <w:b/>
                <w:bCs/>
                <w:color w:val="000000" w:themeColor="text1"/>
              </w:rPr>
              <w:br/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افزایش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توان وانگيزه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کاربران در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استفاده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ازمنابع الكترونيكي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3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</w:p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</w:p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آموزش استفاده از </w:t>
            </w:r>
            <w:proofErr w:type="spellStart"/>
            <w:r w:rsidRPr="0063084F">
              <w:rPr>
                <w:rFonts w:cs="B Nazanin"/>
                <w:b/>
                <w:bCs/>
                <w:color w:val="000000" w:themeColor="text1"/>
              </w:rPr>
              <w:t>chatgpt</w:t>
            </w:r>
            <w:proofErr w:type="spellEnd"/>
            <w:r w:rsidRPr="0063084F">
              <w:rPr>
                <w:rFonts w:cs="B Nazanin"/>
                <w:b/>
                <w:bCs/>
                <w:color w:val="000000" w:themeColor="text1"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و هوش مصنوعی 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افزایش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توان وانگيزه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کاربران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معرفی سامانه های مربوط به هوش مصنوعی </w:t>
            </w: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4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ارتقای سامانه های علم سنجی و پژوهشیار  با هدف تکمیل پروفایلهای پژوهشی اساتید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ارتقای بیمارستان و دانشگاه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انجام امور پژوهشی </w:t>
            </w: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 xml:space="preserve">5  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496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ک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مک در انجام جستجو در بانک های اطلاعاتی معتبر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6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به</w:t>
            </w: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3084F"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کارگیری استانداردهای علوم کتابداری و اطلاع</w:t>
            </w: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63084F"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  <w:t>رسانی پزشكی در اجرای کلیه امور کتابخانه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7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کمک به اعضای هیات علمی و محققین در انجام امور پژوهشی در سامانه های پژوهشیار و علم سنجی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8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خدمات مشاوره اطلاعات پژوهشی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1-کمک به پژوهشگران جهت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lastRenderedPageBreak/>
              <w:t>یافتن مجلات غیرمعتبر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2-</w:t>
            </w:r>
            <w:r w:rsidRPr="0063084F">
              <w:rPr>
                <w:rFonts w:ascii="B Lotus" w:hAnsi="B Lotus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کمک به کاربران کتابخانه جهت سابمیت مقالات در ژورنال های مختلف</w:t>
            </w:r>
          </w:p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3-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 xml:space="preserve"> همكاری در انجام مطالعات مرور نظام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63084F">
              <w:rPr>
                <w:rFonts w:cs="B Nazanin"/>
                <w:b/>
                <w:bCs/>
                <w:color w:val="000000" w:themeColor="text1"/>
                <w:rtl/>
              </w:rPr>
              <w:t>مند و متا آنالیز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lastRenderedPageBreak/>
              <w:t>9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کمک به پرسنل بیمارستان جهت معرفی پایگاههای اطلاعاتی مخصوصا پایگاههای مربوط به آموزش بیمار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10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تهیه و تولید محتواهای آموزشی جهت بارگزاری در وبسایت کتابخانه مرکزی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ارتقای دانش فراگیران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نرم افزارهای </w:t>
            </w:r>
            <w:proofErr w:type="spellStart"/>
            <w:r w:rsidRPr="0063084F">
              <w:rPr>
                <w:rFonts w:cs="B Nazanin"/>
                <w:b/>
                <w:bCs/>
                <w:color w:val="000000" w:themeColor="text1"/>
              </w:rPr>
              <w:t>camtasia</w:t>
            </w:r>
            <w:proofErr w:type="spellEnd"/>
            <w:r w:rsidRPr="0063084F">
              <w:rPr>
                <w:rFonts w:cs="B Nazanin"/>
                <w:b/>
                <w:bCs/>
                <w:color w:val="000000" w:themeColor="text1"/>
              </w:rPr>
              <w:t>-screen recorder ,</w:t>
            </w:r>
            <w:proofErr w:type="spellStart"/>
            <w:r w:rsidRPr="0063084F">
              <w:rPr>
                <w:rFonts w:cs="B Nazanin"/>
                <w:b/>
                <w:bCs/>
                <w:color w:val="000000" w:themeColor="text1"/>
              </w:rPr>
              <w:t>snagit</w:t>
            </w:r>
            <w:proofErr w:type="spellEnd"/>
            <w:r w:rsidRPr="0063084F">
              <w:rPr>
                <w:rFonts w:cs="B Nazanin"/>
                <w:b/>
                <w:bCs/>
                <w:color w:val="000000" w:themeColor="text1"/>
              </w:rPr>
              <w:t xml:space="preserve"> ,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غیره</w:t>
            </w: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11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تهیه منابع اطلاعاتی  جدید مورد نیاز فراگیران 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ارتقای دانش فراگیران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12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به روز رسانی  و قرار دادن  موارد مورد نیاز کاربران در وبسایت کتابخانه مرکز پزشکی الزهرا (س) </w:t>
            </w:r>
          </w:p>
          <w:p w:rsidR="006E1015" w:rsidRPr="0063084F" w:rsidRDefault="006E1015" w:rsidP="00630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63084F"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</w:rPr>
              <w:t>https://centlib.mui.ac.ir/alzahra/news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>اطلاع رسانی به فراگیران در مورد امور کتابخانه مرکز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3084F" w:rsidRPr="0063084F" w:rsidTr="00DC4F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" w:type="dxa"/>
          </w:tcPr>
          <w:p w:rsidR="006E1015" w:rsidRPr="0063084F" w:rsidRDefault="006E1015" w:rsidP="0063084F">
            <w:pPr>
              <w:spacing w:before="100" w:beforeAutospacing="1" w:after="100" w:afterAutospacing="1"/>
              <w:rPr>
                <w:rFonts w:cs="B Nazanin"/>
                <w:color w:val="000000" w:themeColor="text1"/>
                <w:rtl/>
              </w:rPr>
            </w:pPr>
            <w:r w:rsidRPr="0063084F">
              <w:rPr>
                <w:rFonts w:cs="B Nazanin" w:hint="cs"/>
                <w:color w:val="000000" w:themeColor="text1"/>
                <w:rtl/>
              </w:rPr>
              <w:t>13</w:t>
            </w:r>
          </w:p>
        </w:tc>
        <w:tc>
          <w:tcPr>
            <w:tcW w:w="4965" w:type="dxa"/>
          </w:tcPr>
          <w:p w:rsidR="006E1015" w:rsidRPr="0063084F" w:rsidRDefault="006E1015" w:rsidP="00630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ntstyle01"/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3084F">
              <w:rPr>
                <w:rStyle w:val="fontstyle01"/>
                <w:rFonts w:cs="B Nazanin" w:hint="cs"/>
                <w:b/>
                <w:bCs/>
                <w:color w:val="000000" w:themeColor="text1"/>
                <w:sz w:val="22"/>
                <w:szCs w:val="22"/>
                <w:rtl/>
              </w:rPr>
              <w:t>خدمات مشاوره کتابدار بالینی در بخش گوارش مرکز</w:t>
            </w:r>
          </w:p>
        </w:tc>
        <w:tc>
          <w:tcPr>
            <w:tcW w:w="1645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راهنمایی اتندها و دستیاران محترم جهت انجام مطالعات مرورمند و سیستماتیک و </w:t>
            </w:r>
            <w:proofErr w:type="spellStart"/>
            <w:r w:rsidRPr="0063084F">
              <w:rPr>
                <w:rFonts w:cs="B Nazanin"/>
                <w:b/>
                <w:bCs/>
                <w:color w:val="000000" w:themeColor="text1"/>
              </w:rPr>
              <w:t>pico</w:t>
            </w:r>
            <w:proofErr w:type="spellEnd"/>
            <w:r w:rsidRPr="0063084F">
              <w:rPr>
                <w:rFonts w:cs="B Nazanin"/>
                <w:b/>
                <w:bCs/>
                <w:color w:val="000000" w:themeColor="text1"/>
              </w:rPr>
              <w:t xml:space="preserve"> search </w:t>
            </w:r>
            <w:r w:rsidRPr="0063084F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در پایگاههای مختلف</w:t>
            </w:r>
          </w:p>
        </w:tc>
        <w:tc>
          <w:tcPr>
            <w:tcW w:w="1544" w:type="dxa"/>
          </w:tcPr>
          <w:p w:rsidR="006E1015" w:rsidRPr="0063084F" w:rsidRDefault="006E1015" w:rsidP="0063084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:rsidR="00DC4FBA" w:rsidRDefault="00DC4FBA" w:rsidP="0063084F">
      <w:pPr>
        <w:pStyle w:val="NormalWeb"/>
        <w:bidi/>
        <w:spacing w:line="360" w:lineRule="auto"/>
        <w:ind w:left="141"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45030" w:rsidRDefault="00445030" w:rsidP="00445030">
      <w:pPr>
        <w:pStyle w:val="NormalWeb"/>
        <w:bidi/>
        <w:spacing w:line="360" w:lineRule="auto"/>
        <w:ind w:left="141"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45030" w:rsidRDefault="00445030" w:rsidP="00445030">
      <w:pPr>
        <w:pStyle w:val="NormalWeb"/>
        <w:bidi/>
        <w:spacing w:line="360" w:lineRule="auto"/>
        <w:ind w:left="141"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45030" w:rsidRPr="0063084F" w:rsidRDefault="00445030" w:rsidP="00445030">
      <w:pPr>
        <w:pStyle w:val="NormalWeb"/>
        <w:bidi/>
        <w:spacing w:line="360" w:lineRule="auto"/>
        <w:ind w:left="141"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DC4FBA" w:rsidRPr="0063084F" w:rsidRDefault="00DC4FBA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  <w:r w:rsidRPr="0063084F">
        <w:rPr>
          <w:rFonts w:ascii="Times New Roman" w:eastAsia="Calibri" w:hAnsi="Times New Roman" w:cs="B Nazanin"/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559CEA" wp14:editId="2D7192E1">
                <wp:simplePos x="0" y="0"/>
                <wp:positionH relativeFrom="page">
                  <wp:posOffset>2192743</wp:posOffset>
                </wp:positionH>
                <wp:positionV relativeFrom="paragraph">
                  <wp:posOffset>23052</wp:posOffset>
                </wp:positionV>
                <wp:extent cx="3762375" cy="1666875"/>
                <wp:effectExtent l="57150" t="38100" r="85725" b="104775"/>
                <wp:wrapNone/>
                <wp:docPr id="41" name="Beve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1666875"/>
                        </a:xfrm>
                        <a:prstGeom prst="bevel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C4FBA" w:rsidRDefault="00DC4FBA" w:rsidP="00DC4FBA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Nazan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بيانيه اهداف کتابخانه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59CEA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41" o:spid="_x0000_s1027" type="#_x0000_t84" style="position:absolute;left:0;text-align:left;margin-left:172.65pt;margin-top:1.8pt;width:296.25pt;height:1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DC4FBA" w:rsidRDefault="00DC4FBA" w:rsidP="00DC4FBA">
                      <w:pPr>
                        <w:jc w:val="center"/>
                      </w:pPr>
                      <w:r>
                        <w:rPr>
                          <w:rFonts w:ascii="Tahoma" w:hAnsi="Tahoma" w:cs="Nazanin" w:hint="cs"/>
                          <w:b/>
                          <w:bCs/>
                          <w:sz w:val="40"/>
                          <w:szCs w:val="40"/>
                          <w:rtl/>
                        </w:rPr>
                        <w:t>بيانيه اهداف کتابخانه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C4FBA" w:rsidRPr="0063084F" w:rsidRDefault="00DC4FBA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</w:p>
    <w:p w:rsidR="00DC4FBA" w:rsidRPr="0063084F" w:rsidRDefault="00DC4FBA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</w:p>
    <w:p w:rsidR="00DC4FBA" w:rsidRPr="0063084F" w:rsidRDefault="00DC4FBA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</w:p>
    <w:p w:rsidR="00DC4FBA" w:rsidRDefault="00DC4FBA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  <w:rtl/>
        </w:rPr>
      </w:pPr>
    </w:p>
    <w:p w:rsidR="00445030" w:rsidRPr="0063084F" w:rsidRDefault="00445030" w:rsidP="0063084F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</w:p>
    <w:tbl>
      <w:tblPr>
        <w:tblStyle w:val="TableGrid"/>
        <w:bidiVisual/>
        <w:tblW w:w="9753" w:type="dxa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753"/>
      </w:tblGrid>
      <w:tr w:rsidR="0063084F" w:rsidRPr="0063084F" w:rsidTr="00445030">
        <w:trPr>
          <w:trHeight w:val="661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DC4FBA" w:rsidRPr="00445030" w:rsidRDefault="00DC4FBA" w:rsidP="00445030">
            <w:pPr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48"/>
                <w:szCs w:val="48"/>
              </w:rPr>
            </w:pPr>
            <w:r w:rsidRPr="00445030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اهداف و وظايف کتابخانه</w:t>
            </w:r>
          </w:p>
        </w:tc>
      </w:tr>
    </w:tbl>
    <w:p w:rsidR="00DC4FBA" w:rsidRPr="0063084F" w:rsidRDefault="00DC4FBA" w:rsidP="0063084F">
      <w:pPr>
        <w:spacing w:after="200" w:line="276" w:lineRule="auto"/>
        <w:ind w:left="720"/>
        <w:contextualSpacing/>
        <w:rPr>
          <w:rFonts w:ascii="Tahoma" w:eastAsia="Calibri" w:hAnsi="Tahoma" w:cs="B Nazanin"/>
          <w:b/>
          <w:bCs/>
          <w:color w:val="000000" w:themeColor="text1"/>
        </w:rPr>
      </w:pP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ارائه کليه خدمات کتابخانه اي به اعضاي هيئت علمي، پزشکان، فراگيران، پرستاران و کارکنان مرکز در زمينه هاي مختلف از جمله کتاب، نشريات ادواري، پايان نامه، مقالات، روزنامه ها، مواد سمعي و بصري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راهنمایی و پر کردن پروفایلهای پژوهشی اتند ها در سامانه های پژوهشیار و علم سنجی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کمک به فراگیران برای چاپ مقاله در مجلات معتبر 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کمک به فراگیران برای یافتن مجلات نامعتبر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 امانت دهي کتب و ساير منابع کتابخانه اي و عضويت بر اساس مقررات و ضوابط کتابخانه مرکزي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دريافت کتاب از امانت گيرندگان و محاسبه و دريافت جرايم مفقودي و يا خسارات احتمالي وارده به منابع کتابخانه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انجام امور مربوط به تسويه حساب اعضاء از کتابخانه مانند صدور گواهي عدم بدهي 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انجام کليه امور قفسه خواني به صورت دوره اي شامل :</w:t>
      </w:r>
    </w:p>
    <w:p w:rsidR="00DC4FBA" w:rsidRPr="0063084F" w:rsidRDefault="00DC4FBA" w:rsidP="0063084F">
      <w:pPr>
        <w:spacing w:after="200" w:line="276" w:lineRule="auto"/>
        <w:ind w:left="142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الف- کنترل کتابهاي داخل قفسه ها</w:t>
      </w:r>
    </w:p>
    <w:p w:rsidR="00DC4FBA" w:rsidRPr="0063084F" w:rsidRDefault="00DC4FBA" w:rsidP="0063084F">
      <w:pPr>
        <w:spacing w:after="200" w:line="276" w:lineRule="auto"/>
        <w:ind w:left="142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ب- رفع مشکلات اطلاعات کتاب شناختي</w:t>
      </w:r>
    </w:p>
    <w:p w:rsidR="00DC4FBA" w:rsidRPr="0063084F" w:rsidRDefault="00DC4FBA" w:rsidP="0063084F">
      <w:pPr>
        <w:spacing w:after="200" w:line="276" w:lineRule="auto"/>
        <w:ind w:left="142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ج- تهيه ليست مفقودي و اقدام جهت حذف رکورد مورد نظر</w:t>
      </w:r>
    </w:p>
    <w:p w:rsidR="00DC4FBA" w:rsidRPr="0063084F" w:rsidRDefault="00DC4FBA" w:rsidP="0063084F">
      <w:pPr>
        <w:spacing w:after="200" w:line="276" w:lineRule="auto"/>
        <w:ind w:left="142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د- ساير موارد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  <w:rtl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تهيه و به روز آوري ليست کتب امانت داده شده و پيگيري جهت  استرداد کتب توسط امانت گيرندگان 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firstLine="0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وجين کردن کتب از رده خارج از مجموعه کتب کتابخانه پس از تائيد حذف آنها توسط معاونت آموزشي و پژوهشي بيمارستان و بر اساس آيين نامه وجين کتابخانه مرکزي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hanging="11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صحافي نمودن کتبي که به مرور زمان مندرس و يا پاره شده اند به منظور استفاده مجدد از آنها 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hanging="11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نظارت بر امور سالن هاي مطالعه و مخزن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hanging="11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انجام ساير وظايف و امور محوله جهت ارائه خدمات کتابخانه اي مطلوب بنا به شرايط و اقتضائات مختلف سازماني و محيطي بيمارستان</w:t>
      </w:r>
    </w:p>
    <w:p w:rsidR="00DC4FBA" w:rsidRPr="0063084F" w:rsidRDefault="00DC4FBA" w:rsidP="0063084F">
      <w:pPr>
        <w:numPr>
          <w:ilvl w:val="0"/>
          <w:numId w:val="4"/>
        </w:numPr>
        <w:spacing w:after="200" w:line="276" w:lineRule="auto"/>
        <w:ind w:left="142" w:hanging="11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>تولید محتواهای آموزشی جهت بارگزاری در وبسایت کتابخانه مرکزی و وبسایت کتابخانه الزهرا(س)</w:t>
      </w:r>
    </w:p>
    <w:p w:rsidR="004A4F31" w:rsidRPr="0063084F" w:rsidRDefault="004A4F31" w:rsidP="004A4F31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color w:val="000000" w:themeColor="text1"/>
        </w:rPr>
      </w:pPr>
    </w:p>
    <w:tbl>
      <w:tblPr>
        <w:tblStyle w:val="TableGrid1"/>
        <w:tblpPr w:leftFromText="180" w:rightFromText="180" w:vertAnchor="text" w:horzAnchor="margin" w:tblpY="63"/>
        <w:bidiVisual/>
        <w:tblW w:w="0" w:type="auto"/>
        <w:shd w:val="clear" w:color="auto" w:fill="99CCFF"/>
        <w:tblLook w:val="04A0" w:firstRow="1" w:lastRow="0" w:firstColumn="1" w:lastColumn="0" w:noHBand="0" w:noVBand="1"/>
      </w:tblPr>
      <w:tblGrid>
        <w:gridCol w:w="10250"/>
      </w:tblGrid>
      <w:tr w:rsidR="0063084F" w:rsidRPr="0063084F" w:rsidTr="00D16A8F">
        <w:trPr>
          <w:trHeight w:val="540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DC4FBA" w:rsidRPr="00906DD3" w:rsidRDefault="00DC4FBA" w:rsidP="00906DD3">
            <w:pPr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48"/>
                <w:szCs w:val="48"/>
              </w:rPr>
            </w:pPr>
            <w:r w:rsidRPr="00906DD3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lastRenderedPageBreak/>
              <w:t>اهداف کوتاه مدت کتابخانه</w:t>
            </w:r>
          </w:p>
        </w:tc>
      </w:tr>
    </w:tbl>
    <w:p w:rsidR="004A4F31" w:rsidRDefault="004A4F31" w:rsidP="004A4F31">
      <w:pPr>
        <w:pStyle w:val="ListParagraph"/>
        <w:spacing w:before="100" w:beforeAutospacing="1" w:after="100" w:afterAutospacing="1" w:line="240" w:lineRule="auto"/>
        <w:ind w:left="0"/>
        <w:rPr>
          <w:rFonts w:ascii="Arial" w:hAnsi="Arial" w:cs="B Nazanin"/>
          <w:b/>
          <w:bCs/>
          <w:color w:val="000000"/>
          <w:rtl/>
        </w:rPr>
      </w:pPr>
    </w:p>
    <w:p w:rsidR="00DC4FBA" w:rsidRPr="005E4EC7" w:rsidRDefault="004A4F31" w:rsidP="004A4F31">
      <w:pPr>
        <w:pStyle w:val="ListParagraph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B Nazanin"/>
          <w:b/>
          <w:bCs/>
          <w:color w:val="000000" w:themeColor="text1"/>
        </w:rPr>
      </w:pPr>
      <w:r>
        <w:rPr>
          <w:rFonts w:ascii="Arial" w:hAnsi="Arial" w:cs="B Nazanin" w:hint="cs"/>
          <w:b/>
          <w:bCs/>
          <w:color w:val="000000"/>
          <w:rtl/>
        </w:rPr>
        <w:t>1-</w:t>
      </w:r>
      <w:r w:rsidR="00D16A8F" w:rsidRPr="005E4EC7">
        <w:rPr>
          <w:rFonts w:ascii="Arial" w:hAnsi="Arial" w:cs="B Nazanin" w:hint="cs"/>
          <w:b/>
          <w:bCs/>
          <w:color w:val="000000"/>
          <w:rtl/>
        </w:rPr>
        <w:t>امکان ارائه خدمات تحویل مدرک در بالین بیمار (تحت نظر پزشک معالج)</w:t>
      </w:r>
    </w:p>
    <w:p w:rsidR="00DC4FBA" w:rsidRPr="004A4F31" w:rsidRDefault="004A4F31" w:rsidP="004A4F31">
      <w:pPr>
        <w:pStyle w:val="ListParagraph"/>
        <w:spacing w:after="200" w:line="276" w:lineRule="auto"/>
        <w:ind w:left="0"/>
        <w:rPr>
          <w:rFonts w:ascii="Tahoma" w:eastAsia="Calibri" w:hAnsi="Tahoma" w:cs="B Nazanin"/>
          <w:b/>
          <w:bCs/>
          <w:color w:val="000000" w:themeColor="text1"/>
        </w:rPr>
      </w:pPr>
      <w:r>
        <w:rPr>
          <w:rFonts w:ascii="Tahoma" w:eastAsia="Calibri" w:hAnsi="Tahoma" w:cs="B Nazanin" w:hint="cs"/>
          <w:b/>
          <w:bCs/>
          <w:color w:val="000000" w:themeColor="text1"/>
          <w:rtl/>
        </w:rPr>
        <w:t>2-</w:t>
      </w:r>
      <w:r w:rsidR="00206F42" w:rsidRPr="004A4F31">
        <w:rPr>
          <w:rFonts w:ascii="Tahoma" w:eastAsia="Calibri" w:hAnsi="Tahoma" w:cs="B Nazanin"/>
          <w:b/>
          <w:bCs/>
          <w:color w:val="000000" w:themeColor="text1"/>
          <w:rtl/>
        </w:rPr>
        <w:t>امکان دسترس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ی</w:t>
      </w:r>
      <w:r w:rsidR="00206F42" w:rsidRPr="004A4F31">
        <w:rPr>
          <w:rFonts w:ascii="Tahoma" w:eastAsia="Calibri" w:hAnsi="Tahoma" w:cs="B Nazanin"/>
          <w:b/>
          <w:bCs/>
          <w:color w:val="000000" w:themeColor="text1"/>
          <w:rtl/>
        </w:rPr>
        <w:t xml:space="preserve"> آنلا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ی</w:t>
      </w:r>
      <w:r w:rsidR="00206F42" w:rsidRPr="004A4F31">
        <w:rPr>
          <w:rFonts w:ascii="Tahoma" w:eastAsia="Calibri" w:hAnsi="Tahoma" w:cs="B Nazanin" w:hint="eastAsia"/>
          <w:b/>
          <w:bCs/>
          <w:color w:val="000000" w:themeColor="text1"/>
          <w:rtl/>
        </w:rPr>
        <w:t>ن</w:t>
      </w:r>
      <w:r w:rsidR="00206F42" w:rsidRPr="004A4F31">
        <w:rPr>
          <w:rFonts w:ascii="Tahoma" w:eastAsia="Calibri" w:hAnsi="Tahoma" w:cs="B Nazanin"/>
          <w:b/>
          <w:bCs/>
          <w:color w:val="000000" w:themeColor="text1"/>
          <w:rtl/>
        </w:rPr>
        <w:t xml:space="preserve"> کارکنان و کاربران کتابخانه به منابع علم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ی</w:t>
      </w:r>
      <w:r w:rsidR="00206F42" w:rsidRPr="004A4F31">
        <w:rPr>
          <w:rFonts w:ascii="Tahoma" w:eastAsia="Calibri" w:hAnsi="Tahoma" w:cs="B Nazanin"/>
          <w:b/>
          <w:bCs/>
          <w:color w:val="000000" w:themeColor="text1"/>
          <w:rtl/>
        </w:rPr>
        <w:t xml:space="preserve"> و پا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ی</w:t>
      </w:r>
      <w:r w:rsidR="00206F42" w:rsidRPr="004A4F31">
        <w:rPr>
          <w:rFonts w:ascii="Tahoma" w:eastAsia="Calibri" w:hAnsi="Tahoma" w:cs="B Nazanin" w:hint="eastAsia"/>
          <w:b/>
          <w:bCs/>
          <w:color w:val="000000" w:themeColor="text1"/>
          <w:rtl/>
        </w:rPr>
        <w:t>گاه</w:t>
      </w:r>
      <w:r w:rsidR="00206F42" w:rsidRPr="004A4F31">
        <w:rPr>
          <w:rFonts w:ascii="Cambria" w:eastAsia="Calibri" w:hAnsi="Cambria" w:cs="Cambria" w:hint="cs"/>
          <w:b/>
          <w:bCs/>
          <w:color w:val="000000" w:themeColor="text1"/>
          <w:rtl/>
        </w:rPr>
        <w:t>¬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های</w:t>
      </w:r>
      <w:r w:rsidR="00206F42" w:rsidRPr="004A4F31">
        <w:rPr>
          <w:rFonts w:ascii="Tahoma" w:eastAsia="Calibri" w:hAnsi="Tahoma" w:cs="B Nazanin"/>
          <w:b/>
          <w:bCs/>
          <w:color w:val="000000" w:themeColor="text1"/>
          <w:rtl/>
        </w:rPr>
        <w:t xml:space="preserve"> اطلاعات</w:t>
      </w:r>
      <w:r w:rsidR="00206F42" w:rsidRPr="004A4F31">
        <w:rPr>
          <w:rFonts w:ascii="Tahoma" w:eastAsia="Calibri" w:hAnsi="Tahoma" w:cs="B Nazanin" w:hint="cs"/>
          <w:b/>
          <w:bCs/>
          <w:color w:val="000000" w:themeColor="text1"/>
          <w:rtl/>
        </w:rPr>
        <w:t>ی</w:t>
      </w:r>
    </w:p>
    <w:p w:rsidR="002355A3" w:rsidRPr="0063084F" w:rsidRDefault="004A4F31" w:rsidP="004A4F31">
      <w:pPr>
        <w:spacing w:after="200" w:line="276" w:lineRule="auto"/>
        <w:contextualSpacing/>
        <w:rPr>
          <w:rFonts w:ascii="Tahoma" w:eastAsia="Calibri" w:hAnsi="Tahoma" w:cs="B Nazanin"/>
          <w:b/>
          <w:bCs/>
          <w:color w:val="000000" w:themeColor="text1"/>
        </w:rPr>
      </w:pPr>
      <w:r>
        <w:rPr>
          <w:rFonts w:ascii="Arial" w:hAnsi="Arial" w:cs="B Nazanin" w:hint="cs"/>
          <w:b/>
          <w:bCs/>
          <w:color w:val="000000"/>
          <w:sz w:val="20"/>
          <w:szCs w:val="20"/>
          <w:rtl/>
        </w:rPr>
        <w:t>3-</w:t>
      </w:r>
      <w:r w:rsidR="002355A3">
        <w:rPr>
          <w:rFonts w:ascii="Arial" w:hAnsi="Arial" w:cs="B Nazanin" w:hint="cs"/>
          <w:b/>
          <w:bCs/>
          <w:color w:val="000000"/>
          <w:sz w:val="20"/>
          <w:szCs w:val="20"/>
          <w:rtl/>
        </w:rPr>
        <w:t xml:space="preserve">آموزش به پرسنل علاقه مند به </w:t>
      </w:r>
      <w:r w:rsidR="002355A3" w:rsidRPr="00BF1BFA">
        <w:rPr>
          <w:rFonts w:ascii="Arial" w:hAnsi="Arial" w:cs="B Nazanin"/>
          <w:b/>
          <w:bCs/>
          <w:color w:val="000000"/>
          <w:sz w:val="20"/>
          <w:szCs w:val="20"/>
          <w:rtl/>
        </w:rPr>
        <w:t xml:space="preserve"> کتابدار بال</w:t>
      </w:r>
      <w:r w:rsidR="002355A3" w:rsidRPr="00BF1BFA">
        <w:rPr>
          <w:rFonts w:ascii="Arial" w:hAnsi="Arial" w:cs="B Nazanin" w:hint="cs"/>
          <w:b/>
          <w:bCs/>
          <w:color w:val="000000"/>
          <w:sz w:val="20"/>
          <w:szCs w:val="20"/>
          <w:rtl/>
        </w:rPr>
        <w:t>ی</w:t>
      </w:r>
      <w:r w:rsidR="002355A3" w:rsidRPr="00BF1BFA">
        <w:rPr>
          <w:rFonts w:ascii="Arial" w:hAnsi="Arial" w:cs="B Nazanin" w:hint="eastAsia"/>
          <w:b/>
          <w:bCs/>
          <w:color w:val="000000"/>
          <w:sz w:val="20"/>
          <w:szCs w:val="20"/>
          <w:rtl/>
        </w:rPr>
        <w:t>ن</w:t>
      </w:r>
      <w:r w:rsidR="002355A3" w:rsidRPr="00BF1BFA">
        <w:rPr>
          <w:rFonts w:ascii="Arial" w:hAnsi="Arial" w:cs="B Nazanin" w:hint="cs"/>
          <w:b/>
          <w:bCs/>
          <w:color w:val="000000"/>
          <w:sz w:val="20"/>
          <w:szCs w:val="20"/>
          <w:rtl/>
        </w:rPr>
        <w:t>ی</w:t>
      </w:r>
      <w:r w:rsidR="002355A3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 جهت استمرار این امر</w:t>
      </w:r>
    </w:p>
    <w:p w:rsidR="00DC4FBA" w:rsidRPr="0063084F" w:rsidRDefault="00DC4FBA" w:rsidP="006A2E20">
      <w:pPr>
        <w:spacing w:before="100" w:beforeAutospacing="1" w:after="100" w:afterAutospacing="1" w:line="240" w:lineRule="auto"/>
        <w:rPr>
          <w:rFonts w:ascii="Tahoma" w:eastAsia="Calibri" w:hAnsi="Tahoma" w:cs="B Nazanin"/>
          <w:b/>
          <w:bCs/>
          <w:color w:val="000000" w:themeColor="text1"/>
          <w:rtl/>
        </w:rPr>
      </w:pPr>
    </w:p>
    <w:tbl>
      <w:tblPr>
        <w:tblStyle w:val="TableGrid2"/>
        <w:tblpPr w:leftFromText="180" w:rightFromText="180" w:vertAnchor="text" w:horzAnchor="margin" w:tblpXSpec="center" w:tblpY="180"/>
        <w:bidiVisual/>
        <w:tblW w:w="0" w:type="auto"/>
        <w:tblLook w:val="04A0" w:firstRow="1" w:lastRow="0" w:firstColumn="1" w:lastColumn="0" w:noHBand="0" w:noVBand="1"/>
      </w:tblPr>
      <w:tblGrid>
        <w:gridCol w:w="1424"/>
        <w:gridCol w:w="1274"/>
        <w:gridCol w:w="1795"/>
        <w:gridCol w:w="1443"/>
        <w:gridCol w:w="1416"/>
        <w:gridCol w:w="1416"/>
        <w:gridCol w:w="1482"/>
      </w:tblGrid>
      <w:tr w:rsidR="000E23AF" w:rsidRPr="004B4070" w:rsidTr="000E23AF">
        <w:trPr>
          <w:trHeight w:val="318"/>
        </w:trPr>
        <w:tc>
          <w:tcPr>
            <w:tcW w:w="1424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عنوان سنجه</w:t>
            </w:r>
          </w:p>
        </w:tc>
        <w:tc>
          <w:tcPr>
            <w:tcW w:w="1274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هدف عملیاتی</w:t>
            </w:r>
          </w:p>
        </w:tc>
        <w:tc>
          <w:tcPr>
            <w:tcW w:w="179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فعالیت اجرایی</w:t>
            </w:r>
          </w:p>
        </w:tc>
        <w:tc>
          <w:tcPr>
            <w:tcW w:w="1443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416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آغاز</w:t>
            </w:r>
          </w:p>
        </w:tc>
        <w:tc>
          <w:tcPr>
            <w:tcW w:w="1416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پایان</w:t>
            </w:r>
          </w:p>
        </w:tc>
        <w:tc>
          <w:tcPr>
            <w:tcW w:w="1482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شاخص ارزیابی</w:t>
            </w:r>
          </w:p>
        </w:tc>
      </w:tr>
      <w:tr w:rsidR="000E23AF" w:rsidRPr="00BF1BFA" w:rsidTr="000E23AF">
        <w:trPr>
          <w:trHeight w:val="811"/>
        </w:trPr>
        <w:tc>
          <w:tcPr>
            <w:tcW w:w="1424" w:type="dxa"/>
          </w:tcPr>
          <w:p w:rsidR="00D16A8F" w:rsidRPr="00BF1BFA" w:rsidRDefault="00D16A8F" w:rsidP="00E53526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0"/>
                <w:szCs w:val="20"/>
              </w:rPr>
            </w:pP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امکان ارائه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خدمات تحویل  مدرک در بالین بیمار (تحت نظر پزشک معالج)</w:t>
            </w:r>
            <w:r w:rsidR="005003C2" w:rsidRPr="00BF1BF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(سنجه 6)</w:t>
            </w:r>
          </w:p>
          <w:p w:rsidR="004B4070" w:rsidRPr="004B4070" w:rsidRDefault="004B4070" w:rsidP="00D16A8F">
            <w:pPr>
              <w:jc w:val="center"/>
              <w:rPr>
                <w:rFonts w:cs="B Titr" w:hint="cs"/>
                <w:sz w:val="20"/>
                <w:szCs w:val="20"/>
                <w:rtl/>
              </w:rPr>
            </w:pPr>
          </w:p>
        </w:tc>
        <w:tc>
          <w:tcPr>
            <w:tcW w:w="1274" w:type="dxa"/>
          </w:tcPr>
          <w:p w:rsidR="004B4070" w:rsidRPr="004B4070" w:rsidRDefault="005003C2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کمک به بیماران و همراه بیمار جهت کتب درخواستی (البته این امر برای ارسال کتاب به جراحان در اتاق عمل توسط کتابدار)</w:t>
            </w:r>
          </w:p>
        </w:tc>
        <w:tc>
          <w:tcPr>
            <w:tcW w:w="1795" w:type="dxa"/>
          </w:tcPr>
          <w:p w:rsidR="004B4070" w:rsidRPr="00BF1BFA" w:rsidRDefault="000E23AF" w:rsidP="000E23AF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تشکیل جلسه با معاونت برای اجرای عملیاتی</w:t>
            </w:r>
          </w:p>
          <w:p w:rsidR="000E23AF" w:rsidRPr="00BF1BFA" w:rsidRDefault="00373EDE" w:rsidP="000E23AF">
            <w:pPr>
              <w:pStyle w:val="ListParagraph"/>
              <w:numPr>
                <w:ilvl w:val="0"/>
                <w:numId w:val="13"/>
              </w:numPr>
              <w:rPr>
                <w:rFonts w:cs="B Nazanin" w:hint="cs"/>
                <w:sz w:val="20"/>
                <w:szCs w:val="20"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نیازسنجی بخش های مختلف توسط مسئول هر بخش</w:t>
            </w:r>
          </w:p>
          <w:p w:rsidR="00373EDE" w:rsidRPr="00BF1BFA" w:rsidRDefault="00373EDE" w:rsidP="000E23AF">
            <w:pPr>
              <w:pStyle w:val="ListParagraph"/>
              <w:numPr>
                <w:ilvl w:val="0"/>
                <w:numId w:val="13"/>
              </w:numPr>
              <w:rPr>
                <w:rFonts w:cs="B Nazanin" w:hint="cs"/>
                <w:sz w:val="20"/>
                <w:szCs w:val="20"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جلسه مسئول کتابخانه  با کتابدار جهت اجرای عملیاتی</w:t>
            </w:r>
          </w:p>
          <w:p w:rsidR="00373EDE" w:rsidRPr="00BF1BFA" w:rsidRDefault="00373EDE" w:rsidP="00373EDE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انجام به موقع توسط کتابدار</w:t>
            </w:r>
          </w:p>
        </w:tc>
        <w:tc>
          <w:tcPr>
            <w:tcW w:w="1443" w:type="dxa"/>
          </w:tcPr>
          <w:p w:rsidR="004B4070" w:rsidRPr="00BF1BFA" w:rsidRDefault="00373EDE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مسئول کتابخانه</w:t>
            </w:r>
          </w:p>
          <w:p w:rsidR="00373EDE" w:rsidRPr="004B4070" w:rsidRDefault="00373EDE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پرسنل کتابخانه</w:t>
            </w:r>
          </w:p>
        </w:tc>
        <w:tc>
          <w:tcPr>
            <w:tcW w:w="1416" w:type="dxa"/>
          </w:tcPr>
          <w:p w:rsidR="004B4070" w:rsidRPr="004B4070" w:rsidRDefault="00373EDE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هرماه </w:t>
            </w:r>
          </w:p>
        </w:tc>
        <w:tc>
          <w:tcPr>
            <w:tcW w:w="1416" w:type="dxa"/>
          </w:tcPr>
          <w:p w:rsidR="004B4070" w:rsidRPr="004B4070" w:rsidRDefault="00373EDE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هرماه</w:t>
            </w:r>
          </w:p>
        </w:tc>
        <w:tc>
          <w:tcPr>
            <w:tcW w:w="1482" w:type="dxa"/>
          </w:tcPr>
          <w:p w:rsidR="004B4070" w:rsidRPr="004B4070" w:rsidRDefault="00373EDE" w:rsidP="004B4070">
            <w:pPr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تکمیل نواقص در جهت پیشرفت هدف</w:t>
            </w:r>
          </w:p>
          <w:p w:rsidR="004B4070" w:rsidRPr="004B4070" w:rsidRDefault="004B4070" w:rsidP="004B4070">
            <w:pP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114862" w:rsidRPr="00BF1BFA" w:rsidTr="000E23AF">
        <w:trPr>
          <w:trHeight w:val="811"/>
        </w:trPr>
        <w:tc>
          <w:tcPr>
            <w:tcW w:w="1424" w:type="dxa"/>
          </w:tcPr>
          <w:p w:rsidR="00114862" w:rsidRPr="00BF1BFA" w:rsidRDefault="00114862" w:rsidP="00E53526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</w:pP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>امکان دسترس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</w:t>
            </w: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 xml:space="preserve"> آنلا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</w:t>
            </w:r>
            <w:r w:rsidRPr="00BF1BFA">
              <w:rPr>
                <w:rFonts w:ascii="Arial" w:hAnsi="Arial" w:cs="B Nazanin" w:hint="eastAsia"/>
                <w:b/>
                <w:bCs/>
                <w:color w:val="000000"/>
                <w:sz w:val="20"/>
                <w:szCs w:val="20"/>
                <w:rtl/>
              </w:rPr>
              <w:t>ن</w:t>
            </w: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 xml:space="preserve"> کارکنان و کاربران کتابخانه به منابع علم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</w:t>
            </w: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 xml:space="preserve"> و پا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</w:t>
            </w:r>
            <w:r w:rsidRPr="00BF1BFA">
              <w:rPr>
                <w:rFonts w:ascii="Arial" w:hAnsi="Arial" w:cs="B Nazanin" w:hint="eastAsia"/>
                <w:b/>
                <w:bCs/>
                <w:color w:val="000000"/>
                <w:sz w:val="20"/>
                <w:szCs w:val="20"/>
                <w:rtl/>
              </w:rPr>
              <w:t>گاه</w:t>
            </w:r>
            <w:r w:rsidRPr="00BF1BFA">
              <w:rPr>
                <w:rFonts w:ascii="Cambria" w:hAnsi="Cambria" w:cs="Cambria" w:hint="cs"/>
                <w:b/>
                <w:bCs/>
                <w:color w:val="000000"/>
                <w:sz w:val="20"/>
                <w:szCs w:val="20"/>
                <w:rtl/>
              </w:rPr>
              <w:t>¬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های</w:t>
            </w: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 xml:space="preserve"> اطلاعات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ی(سنجه 5)</w:t>
            </w:r>
          </w:p>
        </w:tc>
        <w:tc>
          <w:tcPr>
            <w:tcW w:w="1274" w:type="dxa"/>
          </w:tcPr>
          <w:p w:rsidR="00114862" w:rsidRPr="00BF1BFA" w:rsidRDefault="001C775A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آشنایی اعضای هیات علمی و دستیاران و دانشجویان و دیگر فراگیران با پایکاههای جدید اطلاعاتی و رفع مشکلات آنها در این زمینه</w:t>
            </w:r>
          </w:p>
        </w:tc>
        <w:tc>
          <w:tcPr>
            <w:tcW w:w="1795" w:type="dxa"/>
          </w:tcPr>
          <w:p w:rsidR="00114862" w:rsidRPr="00BF1BFA" w:rsidRDefault="00ED76DF" w:rsidP="00766A2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="B Nazanin" w:hint="cs"/>
                <w:sz w:val="20"/>
                <w:szCs w:val="20"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 xml:space="preserve">برگزاری کارگاههای مختلف جهت آموزش </w:t>
            </w:r>
          </w:p>
          <w:p w:rsidR="00ED76DF" w:rsidRPr="00BF1BFA" w:rsidRDefault="00ED76DF" w:rsidP="00766A2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="B Nazanin" w:hint="cs"/>
                <w:sz w:val="20"/>
                <w:szCs w:val="20"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تهیه بروشورهای مختلف ونصب در تابلوهای کتابخانه</w:t>
            </w:r>
          </w:p>
          <w:p w:rsidR="00ED76DF" w:rsidRPr="00BF1BFA" w:rsidRDefault="00ED76DF" w:rsidP="00766A23">
            <w:pPr>
              <w:pStyle w:val="ListParagraph"/>
              <w:numPr>
                <w:ilvl w:val="0"/>
                <w:numId w:val="14"/>
              </w:numPr>
              <w:ind w:left="360" w:firstLine="0"/>
              <w:rPr>
                <w:rFonts w:cs="B Nazanin" w:hint="cs"/>
                <w:sz w:val="20"/>
                <w:szCs w:val="20"/>
                <w:rtl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آموزش چهره به جهره در کتابخانه</w:t>
            </w:r>
          </w:p>
        </w:tc>
        <w:tc>
          <w:tcPr>
            <w:tcW w:w="1443" w:type="dxa"/>
          </w:tcPr>
          <w:p w:rsidR="00114862" w:rsidRPr="00BF1BFA" w:rsidRDefault="0066701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مسئول کتابخانه</w:t>
            </w:r>
          </w:p>
          <w:p w:rsidR="0066701C" w:rsidRPr="00BF1BFA" w:rsidRDefault="0066701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پرسنل کتابخانه</w:t>
            </w:r>
          </w:p>
          <w:p w:rsidR="0066701C" w:rsidRPr="00BF1BFA" w:rsidRDefault="0066701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استفاده از آموزشهای قبلی در سامانه کتابخانه الزهرا و کتابخانه مویدالاطباء</w:t>
            </w:r>
          </w:p>
        </w:tc>
        <w:tc>
          <w:tcPr>
            <w:tcW w:w="1416" w:type="dxa"/>
          </w:tcPr>
          <w:p w:rsidR="00114862" w:rsidRPr="00BF1BFA" w:rsidRDefault="00226A9F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صورت ماهیانه</w:t>
            </w:r>
          </w:p>
        </w:tc>
        <w:tc>
          <w:tcPr>
            <w:tcW w:w="1416" w:type="dxa"/>
          </w:tcPr>
          <w:p w:rsidR="00114862" w:rsidRPr="00BF1BFA" w:rsidRDefault="00226A9F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صورت ماهیانه</w:t>
            </w:r>
          </w:p>
        </w:tc>
        <w:tc>
          <w:tcPr>
            <w:tcW w:w="1482" w:type="dxa"/>
          </w:tcPr>
          <w:p w:rsidR="00114862" w:rsidRPr="00BF1BFA" w:rsidRDefault="00226A9F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تعیین اشخاص خبره در کتابخانه برای برگزاری کارگاهها و تهیه بروشورهای آموزشی</w:t>
            </w:r>
          </w:p>
        </w:tc>
      </w:tr>
      <w:tr w:rsidR="006A2E20" w:rsidRPr="00BF1BFA" w:rsidTr="000E23AF">
        <w:trPr>
          <w:trHeight w:val="811"/>
        </w:trPr>
        <w:tc>
          <w:tcPr>
            <w:tcW w:w="1424" w:type="dxa"/>
          </w:tcPr>
          <w:p w:rsidR="006A2E20" w:rsidRPr="00BF1BFA" w:rsidRDefault="006A2E20" w:rsidP="00E53526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BF1BFA">
              <w:rPr>
                <w:rFonts w:ascii="Arial" w:hAnsi="Arial" w:cs="B Nazanin"/>
                <w:b/>
                <w:bCs/>
                <w:color w:val="000000"/>
                <w:sz w:val="20"/>
                <w:szCs w:val="20"/>
                <w:rtl/>
              </w:rPr>
              <w:t>وجود کتابدار بال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</w:t>
            </w:r>
            <w:r w:rsidRPr="00BF1BFA">
              <w:rPr>
                <w:rFonts w:ascii="Arial" w:hAnsi="Arial" w:cs="B Nazanin" w:hint="eastAsia"/>
                <w:b/>
                <w:bCs/>
                <w:color w:val="000000"/>
                <w:sz w:val="20"/>
                <w:szCs w:val="20"/>
                <w:rtl/>
              </w:rPr>
              <w:t>ن</w:t>
            </w:r>
            <w:r w:rsidRPr="00BF1BFA">
              <w:rPr>
                <w:rFonts w:ascii="Arial" w:hAnsi="Arial" w:cs="B Nazanin" w:hint="cs"/>
                <w:b/>
                <w:bCs/>
                <w:color w:val="000000"/>
                <w:sz w:val="20"/>
                <w:szCs w:val="20"/>
                <w:rtl/>
              </w:rPr>
              <w:t>ی(سنجه 2)</w:t>
            </w:r>
          </w:p>
        </w:tc>
        <w:tc>
          <w:tcPr>
            <w:tcW w:w="1274" w:type="dxa"/>
          </w:tcPr>
          <w:p w:rsidR="006A2E20" w:rsidRPr="00BF1BFA" w:rsidRDefault="006A2E20" w:rsidP="006A2E2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رفع مشکلات و</w:t>
            </w:r>
            <w:r w:rsidRPr="00BF1BFA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BF1BFA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ﺗﺤﻠﻴﻞ ﻣﺴﺘﻨﺪﺍﺕ ﻭ ﺁﺭﺷﻴﻮ</w:t>
            </w: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BF1BFA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ﺧﺪﻣﺎﺕ ﺩﺭ ﺣﻴﻄﻪ ﺑﺎﻟﻴﻨﻲ ﻭ ﺁﻣﻮﺯﺵ </w:t>
            </w:r>
            <w:r w:rsidRPr="00BF1BFA">
              <w:rPr>
                <w:rFonts w:ascii="Times New Roman" w:eastAsia="Times New Roman" w:hAnsi="Times New Roman" w:cs="B Nazanin"/>
                <w:sz w:val="20"/>
                <w:szCs w:val="20"/>
              </w:rPr>
              <w:t xml:space="preserve">search </w:t>
            </w: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 پایگاههای مختلف بالینی(</w:t>
            </w:r>
            <w:proofErr w:type="spellStart"/>
            <w:r w:rsidRPr="00BF1BFA">
              <w:rPr>
                <w:rFonts w:ascii="Times New Roman" w:eastAsia="Times New Roman" w:hAnsi="Times New Roman" w:cs="B Nazanin"/>
                <w:sz w:val="20"/>
                <w:szCs w:val="20"/>
              </w:rPr>
              <w:t>pico</w:t>
            </w:r>
            <w:proofErr w:type="spellEnd"/>
            <w:r w:rsidRPr="00BF1BFA">
              <w:rPr>
                <w:rFonts w:ascii="Times New Roman" w:eastAsia="Times New Roman" w:hAnsi="Times New Roman" w:cs="B Nazanin"/>
                <w:sz w:val="20"/>
                <w:szCs w:val="20"/>
              </w:rPr>
              <w:t xml:space="preserve"> search</w:t>
            </w: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1795" w:type="dxa"/>
          </w:tcPr>
          <w:p w:rsidR="006A2E20" w:rsidRPr="00BF1BFA" w:rsidRDefault="006A2E20" w:rsidP="006A2E20">
            <w:pPr>
              <w:rPr>
                <w:rFonts w:cs="B Nazanin" w:hint="cs"/>
                <w:sz w:val="20"/>
                <w:szCs w:val="20"/>
                <w:rtl/>
              </w:rPr>
            </w:pPr>
            <w:r w:rsidRPr="00BF1BFA">
              <w:rPr>
                <w:rFonts w:cs="B Nazanin" w:hint="cs"/>
                <w:sz w:val="20"/>
                <w:szCs w:val="20"/>
                <w:rtl/>
              </w:rPr>
              <w:t>هم اکنون نیز در کتابخانه انجام می شودولی آموزش به کتابدار علاقه مند و خبره در جهت نیل به رسیدن به کتابدار بالینی مستدام</w:t>
            </w:r>
          </w:p>
        </w:tc>
        <w:tc>
          <w:tcPr>
            <w:tcW w:w="1443" w:type="dxa"/>
          </w:tcPr>
          <w:p w:rsidR="006A2E20" w:rsidRPr="00BF1BFA" w:rsidRDefault="00C163A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مسیول کتابخانه</w:t>
            </w:r>
          </w:p>
          <w:p w:rsidR="00C163A3" w:rsidRPr="00BF1BFA" w:rsidRDefault="00C163A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کتابدار بالینی کتابخانه</w:t>
            </w:r>
          </w:p>
        </w:tc>
        <w:tc>
          <w:tcPr>
            <w:tcW w:w="1416" w:type="dxa"/>
          </w:tcPr>
          <w:p w:rsidR="006A2E20" w:rsidRPr="00BF1BFA" w:rsidRDefault="00C163A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صورت روزانه</w:t>
            </w:r>
          </w:p>
        </w:tc>
        <w:tc>
          <w:tcPr>
            <w:tcW w:w="1416" w:type="dxa"/>
          </w:tcPr>
          <w:p w:rsidR="006A2E20" w:rsidRPr="00BF1BFA" w:rsidRDefault="00C163A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 صورت روزانه</w:t>
            </w:r>
          </w:p>
        </w:tc>
        <w:tc>
          <w:tcPr>
            <w:tcW w:w="1482" w:type="dxa"/>
          </w:tcPr>
          <w:p w:rsidR="006A2E20" w:rsidRPr="00BF1BFA" w:rsidRDefault="00C163A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BF1BFA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تعیین اشخاص خبره در این زمینه</w:t>
            </w:r>
          </w:p>
        </w:tc>
      </w:tr>
    </w:tbl>
    <w:p w:rsidR="00DC4FBA" w:rsidRDefault="00DC4FBA" w:rsidP="0063084F">
      <w:pPr>
        <w:spacing w:before="100" w:beforeAutospacing="1" w:after="100" w:afterAutospacing="1" w:line="240" w:lineRule="auto"/>
        <w:ind w:left="142"/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</w:pPr>
    </w:p>
    <w:tbl>
      <w:tblPr>
        <w:tblStyle w:val="TableGrid"/>
        <w:bidiVisual/>
        <w:tblW w:w="10425" w:type="dxa"/>
        <w:shd w:val="clear" w:color="auto" w:fill="99CCFF"/>
        <w:tblLook w:val="04A0" w:firstRow="1" w:lastRow="0" w:firstColumn="1" w:lastColumn="0" w:noHBand="0" w:noVBand="1"/>
      </w:tblPr>
      <w:tblGrid>
        <w:gridCol w:w="10425"/>
      </w:tblGrid>
      <w:tr w:rsidR="00145B58" w:rsidRPr="00906DD3" w:rsidTr="007E1962">
        <w:trPr>
          <w:trHeight w:val="460"/>
        </w:trPr>
        <w:tc>
          <w:tcPr>
            <w:tcW w:w="10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145B58" w:rsidRPr="00906DD3" w:rsidRDefault="00145B58" w:rsidP="00145B58">
            <w:pPr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48"/>
                <w:szCs w:val="48"/>
              </w:rPr>
            </w:pPr>
            <w:r w:rsidRPr="00906DD3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lastRenderedPageBreak/>
              <w:t xml:space="preserve">اهداف </w:t>
            </w:r>
            <w:r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 xml:space="preserve">میان </w:t>
            </w:r>
            <w:r w:rsidRPr="00906DD3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مدت کتابخانه</w:t>
            </w:r>
          </w:p>
        </w:tc>
      </w:tr>
    </w:tbl>
    <w:p w:rsidR="00145B58" w:rsidRPr="00747FA6" w:rsidRDefault="00747FA6" w:rsidP="00473BB4">
      <w:pPr>
        <w:pStyle w:val="ListParagraph"/>
        <w:spacing w:before="100" w:beforeAutospacing="1" w:after="100" w:afterAutospacing="1" w:line="240" w:lineRule="auto"/>
        <w:ind w:left="502"/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</w:pPr>
      <w:r w:rsidRPr="00747FA6"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  <w:t>ل</w:t>
      </w:r>
      <w:r w:rsidRPr="00747FA6">
        <w:rPr>
          <w:rFonts w:ascii="Tahoma" w:eastAsia="Calibri" w:hAnsi="Tahoma" w:cs="B Nazanin" w:hint="cs"/>
          <w:b/>
          <w:bCs/>
          <w:color w:val="000000" w:themeColor="text1"/>
          <w:sz w:val="20"/>
          <w:szCs w:val="20"/>
          <w:rtl/>
        </w:rPr>
        <w:t>ی</w:t>
      </w:r>
      <w:r w:rsidRPr="00747FA6">
        <w:rPr>
          <w:rFonts w:ascii="Tahoma" w:eastAsia="Calibri" w:hAnsi="Tahoma" w:cs="B Nazanin" w:hint="eastAsia"/>
          <w:b/>
          <w:bCs/>
          <w:color w:val="000000" w:themeColor="text1"/>
          <w:sz w:val="20"/>
          <w:szCs w:val="20"/>
          <w:rtl/>
        </w:rPr>
        <w:t>نک</w:t>
      </w:r>
      <w:r w:rsidRPr="00747FA6"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  <w:t xml:space="preserve"> پست الکترون</w:t>
      </w:r>
      <w:r w:rsidRPr="00747FA6">
        <w:rPr>
          <w:rFonts w:ascii="Tahoma" w:eastAsia="Calibri" w:hAnsi="Tahoma" w:cs="B Nazanin" w:hint="cs"/>
          <w:b/>
          <w:bCs/>
          <w:color w:val="000000" w:themeColor="text1"/>
          <w:sz w:val="20"/>
          <w:szCs w:val="20"/>
          <w:rtl/>
        </w:rPr>
        <w:t>ی</w:t>
      </w:r>
      <w:r w:rsidRPr="00747FA6">
        <w:rPr>
          <w:rFonts w:ascii="Tahoma" w:eastAsia="Calibri" w:hAnsi="Tahoma" w:cs="B Nazanin" w:hint="eastAsia"/>
          <w:b/>
          <w:bCs/>
          <w:color w:val="000000" w:themeColor="text1"/>
          <w:sz w:val="20"/>
          <w:szCs w:val="20"/>
          <w:rtl/>
        </w:rPr>
        <w:t>ک</w:t>
      </w:r>
      <w:r w:rsidRPr="00747FA6"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  <w:t xml:space="preserve"> گروه</w:t>
      </w:r>
      <w:r w:rsidRPr="00747FA6">
        <w:rPr>
          <w:rFonts w:ascii="Tahoma" w:eastAsia="Calibri" w:hAnsi="Tahoma" w:cs="B Nazanin" w:hint="cs"/>
          <w:b/>
          <w:bCs/>
          <w:color w:val="000000" w:themeColor="text1"/>
          <w:sz w:val="20"/>
          <w:szCs w:val="20"/>
          <w:rtl/>
        </w:rPr>
        <w:t>ی</w:t>
      </w:r>
    </w:p>
    <w:tbl>
      <w:tblPr>
        <w:tblStyle w:val="TableGrid3"/>
        <w:tblpPr w:leftFromText="180" w:rightFromText="180" w:vertAnchor="text" w:horzAnchor="margin" w:tblpXSpec="center" w:tblpY="180"/>
        <w:bidiVisual/>
        <w:tblW w:w="0" w:type="auto"/>
        <w:tblLook w:val="04A0" w:firstRow="1" w:lastRow="0" w:firstColumn="1" w:lastColumn="0" w:noHBand="0" w:noVBand="1"/>
      </w:tblPr>
      <w:tblGrid>
        <w:gridCol w:w="1517"/>
        <w:gridCol w:w="1492"/>
        <w:gridCol w:w="1482"/>
        <w:gridCol w:w="1474"/>
        <w:gridCol w:w="1398"/>
        <w:gridCol w:w="1398"/>
        <w:gridCol w:w="1489"/>
      </w:tblGrid>
      <w:tr w:rsidR="009F16F9" w:rsidRPr="004B4070" w:rsidTr="002419CE">
        <w:trPr>
          <w:trHeight w:val="318"/>
        </w:trPr>
        <w:tc>
          <w:tcPr>
            <w:tcW w:w="1517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عنوان سنجه</w:t>
            </w:r>
          </w:p>
        </w:tc>
        <w:tc>
          <w:tcPr>
            <w:tcW w:w="1492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هدف عملیاتی</w:t>
            </w:r>
          </w:p>
        </w:tc>
        <w:tc>
          <w:tcPr>
            <w:tcW w:w="1482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فعالیت اجرایی</w:t>
            </w:r>
          </w:p>
        </w:tc>
        <w:tc>
          <w:tcPr>
            <w:tcW w:w="1474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398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آغاز</w:t>
            </w:r>
          </w:p>
        </w:tc>
        <w:tc>
          <w:tcPr>
            <w:tcW w:w="1398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پایان</w:t>
            </w:r>
          </w:p>
        </w:tc>
        <w:tc>
          <w:tcPr>
            <w:tcW w:w="1489" w:type="dxa"/>
          </w:tcPr>
          <w:p w:rsidR="00747FA6" w:rsidRPr="004B4070" w:rsidRDefault="00747FA6" w:rsidP="007E1962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شاخص ارزیابی</w:t>
            </w:r>
          </w:p>
        </w:tc>
      </w:tr>
      <w:tr w:rsidR="009F16F9" w:rsidRPr="004B4070" w:rsidTr="002419CE">
        <w:trPr>
          <w:trHeight w:val="811"/>
        </w:trPr>
        <w:tc>
          <w:tcPr>
            <w:tcW w:w="1517" w:type="dxa"/>
          </w:tcPr>
          <w:p w:rsidR="001319C8" w:rsidRPr="001319C8" w:rsidRDefault="001319C8" w:rsidP="001319C8">
            <w:pPr>
              <w:spacing w:before="100" w:beforeAutospacing="1" w:after="100" w:afterAutospacing="1"/>
              <w:rPr>
                <w:rFonts w:ascii="Tahoma" w:eastAsia="Calibri" w:hAnsi="Tahoma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319C8">
              <w:rPr>
                <w:rFonts w:ascii="Tahoma" w:eastAsia="Calibri" w:hAnsi="Tahoma" w:cs="B Nazanin"/>
                <w:b/>
                <w:bCs/>
                <w:color w:val="000000" w:themeColor="text1"/>
                <w:sz w:val="20"/>
                <w:szCs w:val="20"/>
                <w:rtl/>
              </w:rPr>
              <w:t>ل</w:t>
            </w:r>
            <w:r w:rsidRPr="001319C8">
              <w:rPr>
                <w:rFonts w:ascii="Tahoma" w:eastAsia="Calibri" w:hAnsi="Tahoma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1319C8">
              <w:rPr>
                <w:rFonts w:ascii="Tahoma" w:eastAsia="Calibri" w:hAnsi="Tahoma" w:cs="B Nazanin" w:hint="eastAsia"/>
                <w:b/>
                <w:bCs/>
                <w:color w:val="000000" w:themeColor="text1"/>
                <w:sz w:val="20"/>
                <w:szCs w:val="20"/>
                <w:rtl/>
              </w:rPr>
              <w:t>نک</w:t>
            </w:r>
            <w:r w:rsidRPr="001319C8">
              <w:rPr>
                <w:rFonts w:ascii="Tahoma" w:eastAsia="Calibri" w:hAnsi="Tahoma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پست الکترون</w:t>
            </w:r>
            <w:r w:rsidRPr="001319C8">
              <w:rPr>
                <w:rFonts w:ascii="Tahoma" w:eastAsia="Calibri" w:hAnsi="Tahoma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1319C8">
              <w:rPr>
                <w:rFonts w:ascii="Tahoma" w:eastAsia="Calibri" w:hAnsi="Tahoma" w:cs="B Nazanin" w:hint="eastAsia"/>
                <w:b/>
                <w:bCs/>
                <w:color w:val="000000" w:themeColor="text1"/>
                <w:sz w:val="20"/>
                <w:szCs w:val="20"/>
                <w:rtl/>
              </w:rPr>
              <w:t>ک</w:t>
            </w:r>
            <w:r w:rsidRPr="001319C8">
              <w:rPr>
                <w:rFonts w:ascii="Tahoma" w:eastAsia="Calibri" w:hAnsi="Tahoma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گروه</w:t>
            </w:r>
            <w:r w:rsidRPr="001319C8">
              <w:rPr>
                <w:rFonts w:ascii="Tahoma" w:eastAsia="Calibri" w:hAnsi="Tahoma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</w:p>
          <w:p w:rsidR="00747FA6" w:rsidRDefault="00B51009" w:rsidP="007E1962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(سنجه 6)</w:t>
            </w:r>
          </w:p>
          <w:p w:rsidR="00B51009" w:rsidRPr="004B4070" w:rsidRDefault="00B51009" w:rsidP="00B5100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در حال حاضر از شبکه های اجتماعی به فراگیران اطلاع داده می شود و مسئول کتابخانه موارد مورد اطلاع رسانی را به معاونت آموزشی اطلاع می دهد تا  به افراد ارسال  گردد</w:t>
            </w:r>
          </w:p>
        </w:tc>
        <w:tc>
          <w:tcPr>
            <w:tcW w:w="1492" w:type="dxa"/>
          </w:tcPr>
          <w:p w:rsidR="00747FA6" w:rsidRDefault="009F16F9" w:rsidP="009F16F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1-</w:t>
            </w:r>
            <w:r w:rsidR="005417EA" w:rsidRPr="009F16F9">
              <w:rPr>
                <w:rFonts w:cs="B Nazanin" w:hint="cs"/>
                <w:sz w:val="20"/>
                <w:szCs w:val="20"/>
                <w:rtl/>
              </w:rPr>
              <w:t xml:space="preserve">آطلاع رسانی به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ک</w:t>
            </w:r>
            <w:r w:rsidR="005417EA" w:rsidRPr="009F16F9">
              <w:rPr>
                <w:rFonts w:cs="B Nazanin" w:hint="cs"/>
                <w:sz w:val="20"/>
                <w:szCs w:val="20"/>
                <w:rtl/>
              </w:rPr>
              <w:t>لیه فراگیران کتابخانه از مواردی چون برگزاری کارگاههای آموزشی و مواردی چون منابع اطلاعاتی خریداری شده و غیره</w:t>
            </w:r>
          </w:p>
          <w:p w:rsidR="009F16F9" w:rsidRPr="009F16F9" w:rsidRDefault="009F16F9" w:rsidP="009F16F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2-امکان پذیر شدن این امر به صورت سریعتر به فراگیران توسط مسئول کتابخانه</w:t>
            </w:r>
          </w:p>
        </w:tc>
        <w:tc>
          <w:tcPr>
            <w:tcW w:w="1482" w:type="dxa"/>
          </w:tcPr>
          <w:p w:rsidR="009F16F9" w:rsidRDefault="009F16F9" w:rsidP="009F16F9">
            <w:pPr>
              <w:pStyle w:val="ListParagraph"/>
              <w:ind w:left="22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1-جلسه با معاونت جهت انجام این امر و دسترسی مسئول کتابخانه برای پست گروهی</w:t>
            </w:r>
          </w:p>
          <w:p w:rsidR="00B51009" w:rsidRPr="00B51009" w:rsidRDefault="009F16F9" w:rsidP="009F16F9">
            <w:pPr>
              <w:pStyle w:val="ListParagraph"/>
              <w:ind w:left="22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2- </w:t>
            </w:r>
            <w:r>
              <w:rPr>
                <w:rFonts w:cs="B Nazanin" w:hint="cs"/>
                <w:sz w:val="20"/>
                <w:szCs w:val="20"/>
                <w:rtl/>
              </w:rPr>
              <w:t>اخذ ایمیل اشخاص از معاونت آموزشی</w:t>
            </w:r>
          </w:p>
        </w:tc>
        <w:tc>
          <w:tcPr>
            <w:tcW w:w="1474" w:type="dxa"/>
          </w:tcPr>
          <w:p w:rsidR="00747FA6" w:rsidRDefault="009F16F9" w:rsidP="007E1962">
            <w:pPr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مسئول کتابخانه</w:t>
            </w:r>
          </w:p>
          <w:p w:rsidR="009F16F9" w:rsidRPr="004B4070" w:rsidRDefault="009F16F9" w:rsidP="007E1962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معاونت آموزشی بیمارستان</w:t>
            </w:r>
          </w:p>
        </w:tc>
        <w:tc>
          <w:tcPr>
            <w:tcW w:w="1398" w:type="dxa"/>
          </w:tcPr>
          <w:p w:rsidR="00747FA6" w:rsidRPr="004B4070" w:rsidRDefault="009F16F9" w:rsidP="007E1962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مهر 1405</w:t>
            </w:r>
          </w:p>
        </w:tc>
        <w:tc>
          <w:tcPr>
            <w:tcW w:w="1398" w:type="dxa"/>
          </w:tcPr>
          <w:p w:rsidR="00747FA6" w:rsidRPr="004B4070" w:rsidRDefault="009F16F9" w:rsidP="007E1962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دی 1405</w:t>
            </w:r>
          </w:p>
        </w:tc>
        <w:tc>
          <w:tcPr>
            <w:tcW w:w="1489" w:type="dxa"/>
          </w:tcPr>
          <w:p w:rsidR="00747FA6" w:rsidRPr="004B4070" w:rsidRDefault="009F16F9" w:rsidP="007E1962">
            <w:pP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جلوگیری از اتلاف وقت جهت اطلاع رسانی از موارد به روز کتابخانه</w:t>
            </w:r>
          </w:p>
        </w:tc>
      </w:tr>
    </w:tbl>
    <w:p w:rsidR="00145B58" w:rsidRDefault="00145B58" w:rsidP="0063084F">
      <w:pPr>
        <w:spacing w:before="100" w:beforeAutospacing="1" w:after="100" w:afterAutospacing="1" w:line="240" w:lineRule="auto"/>
        <w:ind w:left="142"/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</w:pPr>
    </w:p>
    <w:p w:rsidR="00145B58" w:rsidRPr="00BF1BFA" w:rsidRDefault="00145B58" w:rsidP="0063084F">
      <w:pPr>
        <w:spacing w:before="100" w:beforeAutospacing="1" w:after="100" w:afterAutospacing="1" w:line="240" w:lineRule="auto"/>
        <w:ind w:left="142"/>
        <w:rPr>
          <w:rFonts w:ascii="Tahoma" w:eastAsia="Calibri" w:hAnsi="Tahoma" w:cs="B Nazanin"/>
          <w:b/>
          <w:bCs/>
          <w:color w:val="000000" w:themeColor="text1"/>
          <w:sz w:val="20"/>
          <w:szCs w:val="20"/>
          <w:rtl/>
        </w:rPr>
      </w:pPr>
    </w:p>
    <w:tbl>
      <w:tblPr>
        <w:tblStyle w:val="TableGrid"/>
        <w:bidiVisual/>
        <w:tblW w:w="10425" w:type="dxa"/>
        <w:shd w:val="clear" w:color="auto" w:fill="99CCFF"/>
        <w:tblLook w:val="04A0" w:firstRow="1" w:lastRow="0" w:firstColumn="1" w:lastColumn="0" w:noHBand="0" w:noVBand="1"/>
      </w:tblPr>
      <w:tblGrid>
        <w:gridCol w:w="10425"/>
      </w:tblGrid>
      <w:tr w:rsidR="0063084F" w:rsidRPr="0063084F" w:rsidTr="00DB33A1">
        <w:trPr>
          <w:trHeight w:val="460"/>
        </w:trPr>
        <w:tc>
          <w:tcPr>
            <w:tcW w:w="10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hideMark/>
          </w:tcPr>
          <w:p w:rsidR="00DC4FBA" w:rsidRPr="00906DD3" w:rsidRDefault="00DC4FBA" w:rsidP="00906DD3">
            <w:pPr>
              <w:jc w:val="center"/>
              <w:rPr>
                <w:rFonts w:ascii="Tahoma" w:hAnsi="Tahoma" w:cs="B Nazanin"/>
                <w:b/>
                <w:bCs/>
                <w:color w:val="000000" w:themeColor="text1"/>
                <w:sz w:val="48"/>
                <w:szCs w:val="48"/>
              </w:rPr>
            </w:pPr>
            <w:r w:rsidRPr="00906DD3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اهداف بلند مدت کتابخانه</w:t>
            </w:r>
          </w:p>
        </w:tc>
      </w:tr>
    </w:tbl>
    <w:p w:rsidR="00DC4FBA" w:rsidRPr="0063084F" w:rsidRDefault="00DC4FBA" w:rsidP="0063084F">
      <w:pPr>
        <w:spacing w:after="0" w:line="240" w:lineRule="auto"/>
        <w:rPr>
          <w:rFonts w:ascii="Tahoma" w:eastAsia="Calibri" w:hAnsi="Tahoma" w:cs="B Nazanin"/>
          <w:b/>
          <w:bCs/>
          <w:color w:val="000000" w:themeColor="text1"/>
          <w:rtl/>
        </w:rPr>
      </w:pPr>
    </w:p>
    <w:p w:rsidR="00DC4FBA" w:rsidRDefault="00DC4FBA" w:rsidP="00380183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alibri" w:hAnsi="Tahoma" w:cs="B Nazanin"/>
          <w:b/>
          <w:bCs/>
          <w:color w:val="000000" w:themeColor="text1"/>
        </w:rPr>
      </w:pP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 احداث </w:t>
      </w:r>
      <w:r w:rsidR="00380183">
        <w:rPr>
          <w:rFonts w:ascii="Tahoma" w:eastAsia="Calibri" w:hAnsi="Tahoma" w:cs="B Nazanin" w:hint="cs"/>
          <w:b/>
          <w:bCs/>
          <w:color w:val="000000" w:themeColor="text1"/>
          <w:rtl/>
        </w:rPr>
        <w:t>مکانی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 </w:t>
      </w:r>
      <w:r w:rsidR="00380183">
        <w:rPr>
          <w:rFonts w:ascii="Tahoma" w:eastAsia="Calibri" w:hAnsi="Tahoma" w:cs="B Nazanin" w:hint="cs"/>
          <w:b/>
          <w:bCs/>
          <w:color w:val="000000" w:themeColor="text1"/>
          <w:rtl/>
        </w:rPr>
        <w:t>جهت کتابخانه دیجیتال جدا از سالن های مطالعه کتابخانه</w:t>
      </w:r>
      <w:r w:rsidRPr="0063084F">
        <w:rPr>
          <w:rFonts w:ascii="Tahoma" w:eastAsia="Calibri" w:hAnsi="Tahoma" w:cs="B Nazanin" w:hint="cs"/>
          <w:b/>
          <w:bCs/>
          <w:color w:val="000000" w:themeColor="text1"/>
          <w:rtl/>
        </w:rPr>
        <w:t xml:space="preserve"> به صورت مستقل </w:t>
      </w:r>
      <w:r w:rsidR="00380183">
        <w:rPr>
          <w:rFonts w:ascii="Tahoma" w:eastAsia="Calibri" w:hAnsi="Tahoma" w:cs="B Nazanin" w:hint="cs"/>
          <w:b/>
          <w:bCs/>
          <w:color w:val="000000" w:themeColor="text1"/>
          <w:rtl/>
        </w:rPr>
        <w:t>(در حال حاضر هم در سالن برادران هم در سالن خواهران کتابخانه دیجیتال وجود دارد ولی بهتر است این مکان جدا در نظر گرفته شود با امکانات بیشتر)</w:t>
      </w:r>
    </w:p>
    <w:p w:rsidR="002355A3" w:rsidRPr="0063084F" w:rsidRDefault="002355A3" w:rsidP="00380183">
      <w:pPr>
        <w:pStyle w:val="ListParagraph"/>
        <w:numPr>
          <w:ilvl w:val="0"/>
          <w:numId w:val="5"/>
        </w:numPr>
        <w:spacing w:after="0" w:line="240" w:lineRule="auto"/>
        <w:rPr>
          <w:rFonts w:ascii="Tahoma" w:eastAsia="Calibri" w:hAnsi="Tahoma" w:cs="B Nazanin"/>
          <w:b/>
          <w:bCs/>
          <w:color w:val="000000" w:themeColor="text1"/>
        </w:rPr>
      </w:pPr>
      <w:r w:rsidRPr="00D64CB5">
        <w:rPr>
          <w:rFonts w:ascii="Times New Roman" w:eastAsia="Times New Roman" w:hAnsi="Times New Roman" w:cs="B Nazanin"/>
          <w:sz w:val="20"/>
          <w:szCs w:val="20"/>
          <w:rtl/>
        </w:rPr>
        <w:t>ارائه خدمات تخصص</w:t>
      </w:r>
      <w:r w:rsidRPr="00D64CB5">
        <w:rPr>
          <w:rFonts w:ascii="Times New Roman" w:eastAsia="Times New Roman" w:hAnsi="Times New Roman" w:cs="B Nazanin" w:hint="cs"/>
          <w:sz w:val="20"/>
          <w:szCs w:val="20"/>
          <w:rtl/>
        </w:rPr>
        <w:t>ی</w:t>
      </w:r>
      <w:r w:rsidRPr="00D64CB5">
        <w:rPr>
          <w:rFonts w:ascii="Times New Roman" w:eastAsia="Times New Roman" w:hAnsi="Times New Roman" w:cs="B Nazanin"/>
          <w:sz w:val="20"/>
          <w:szCs w:val="20"/>
          <w:rtl/>
        </w:rPr>
        <w:t xml:space="preserve"> مستمر و</w:t>
      </w:r>
      <w:r w:rsidRPr="00D64CB5">
        <w:rPr>
          <w:rFonts w:ascii="Times New Roman" w:eastAsia="Times New Roman" w:hAnsi="Times New Roman" w:cs="B Nazanin" w:hint="cs"/>
          <w:sz w:val="20"/>
          <w:szCs w:val="20"/>
          <w:rtl/>
        </w:rPr>
        <w:t>ی</w:t>
      </w:r>
      <w:r w:rsidRPr="00D64CB5">
        <w:rPr>
          <w:rFonts w:ascii="Times New Roman" w:eastAsia="Times New Roman" w:hAnsi="Times New Roman" w:cs="B Nazanin" w:hint="eastAsia"/>
          <w:sz w:val="20"/>
          <w:szCs w:val="20"/>
          <w:rtl/>
        </w:rPr>
        <w:t>ژه</w:t>
      </w:r>
      <w:r w:rsidRPr="00D64CB5">
        <w:rPr>
          <w:rFonts w:ascii="Times New Roman" w:eastAsia="Times New Roman" w:hAnsi="Times New Roman" w:cs="B Nazanin"/>
          <w:sz w:val="20"/>
          <w:szCs w:val="20"/>
          <w:rtl/>
        </w:rPr>
        <w:t xml:space="preserve"> ب</w:t>
      </w:r>
      <w:r w:rsidRPr="00D64CB5">
        <w:rPr>
          <w:rFonts w:ascii="Times New Roman" w:eastAsia="Times New Roman" w:hAnsi="Times New Roman" w:cs="B Nazanin" w:hint="cs"/>
          <w:sz w:val="20"/>
          <w:szCs w:val="20"/>
          <w:rtl/>
        </w:rPr>
        <w:t>ی</w:t>
      </w:r>
      <w:r w:rsidRPr="00D64CB5">
        <w:rPr>
          <w:rFonts w:ascii="Times New Roman" w:eastAsia="Times New Roman" w:hAnsi="Times New Roman" w:cs="B Nazanin" w:hint="eastAsia"/>
          <w:sz w:val="20"/>
          <w:szCs w:val="20"/>
          <w:rtl/>
        </w:rPr>
        <w:t>ماران</w:t>
      </w:r>
    </w:p>
    <w:p w:rsidR="00DC4FBA" w:rsidRPr="0063084F" w:rsidRDefault="00DC4FBA" w:rsidP="005911D2">
      <w:pPr>
        <w:pStyle w:val="ListParagraph"/>
        <w:spacing w:after="0" w:line="240" w:lineRule="auto"/>
        <w:rPr>
          <w:rFonts w:ascii="Tahoma" w:eastAsia="Calibri" w:hAnsi="Tahoma" w:cs="B Nazanin"/>
          <w:b/>
          <w:bCs/>
          <w:color w:val="000000" w:themeColor="text1"/>
          <w:rtl/>
        </w:rPr>
      </w:pPr>
    </w:p>
    <w:p w:rsidR="00DC4FBA" w:rsidRDefault="00DC4FBA" w:rsidP="00302CA9">
      <w:pPr>
        <w:pStyle w:val="ListParagraph"/>
        <w:spacing w:after="0" w:line="240" w:lineRule="auto"/>
        <w:rPr>
          <w:rFonts w:ascii="Tahoma" w:eastAsia="Calibri" w:hAnsi="Tahoma" w:cs="B Nazanin"/>
          <w:b/>
          <w:bCs/>
          <w:color w:val="000000" w:themeColor="text1"/>
        </w:rPr>
      </w:pPr>
    </w:p>
    <w:tbl>
      <w:tblPr>
        <w:tblStyle w:val="TableGrid3"/>
        <w:tblpPr w:leftFromText="180" w:rightFromText="180" w:vertAnchor="text" w:horzAnchor="margin" w:tblpXSpec="center" w:tblpY="180"/>
        <w:bidiVisual/>
        <w:tblW w:w="0" w:type="auto"/>
        <w:tblLook w:val="04A0" w:firstRow="1" w:lastRow="0" w:firstColumn="1" w:lastColumn="0" w:noHBand="0" w:noVBand="1"/>
      </w:tblPr>
      <w:tblGrid>
        <w:gridCol w:w="1553"/>
        <w:gridCol w:w="1476"/>
        <w:gridCol w:w="1526"/>
        <w:gridCol w:w="1433"/>
        <w:gridCol w:w="1409"/>
        <w:gridCol w:w="1380"/>
        <w:gridCol w:w="1473"/>
      </w:tblGrid>
      <w:tr w:rsidR="00D64CB5" w:rsidRPr="004B4070" w:rsidTr="007E1962">
        <w:trPr>
          <w:trHeight w:val="318"/>
        </w:trPr>
        <w:tc>
          <w:tcPr>
            <w:tcW w:w="1904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عنوان سنجه</w:t>
            </w:r>
          </w:p>
        </w:tc>
        <w:tc>
          <w:tcPr>
            <w:tcW w:w="1904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هدف عملیاتی</w:t>
            </w:r>
          </w:p>
        </w:tc>
        <w:tc>
          <w:tcPr>
            <w:tcW w:w="190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فعالیت اجرایی</w:t>
            </w:r>
          </w:p>
        </w:tc>
        <w:tc>
          <w:tcPr>
            <w:tcW w:w="190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/>
                <w:sz w:val="24"/>
                <w:szCs w:val="24"/>
                <w:rtl/>
              </w:rPr>
              <w:t>مسئول اجرا</w:t>
            </w:r>
          </w:p>
        </w:tc>
        <w:tc>
          <w:tcPr>
            <w:tcW w:w="190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آغاز</w:t>
            </w:r>
          </w:p>
        </w:tc>
        <w:tc>
          <w:tcPr>
            <w:tcW w:w="190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زمان پایان</w:t>
            </w:r>
          </w:p>
        </w:tc>
        <w:tc>
          <w:tcPr>
            <w:tcW w:w="1905" w:type="dxa"/>
          </w:tcPr>
          <w:p w:rsidR="004B4070" w:rsidRPr="004B4070" w:rsidRDefault="004B4070" w:rsidP="004B4070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4B4070">
              <w:rPr>
                <w:rFonts w:cs="B Titr" w:hint="cs"/>
                <w:sz w:val="24"/>
                <w:szCs w:val="24"/>
                <w:rtl/>
              </w:rPr>
              <w:t>شاخص ارزیابی</w:t>
            </w:r>
          </w:p>
        </w:tc>
      </w:tr>
      <w:tr w:rsidR="00D64CB5" w:rsidRPr="004B4070" w:rsidTr="007E1962">
        <w:trPr>
          <w:trHeight w:val="811"/>
        </w:trPr>
        <w:tc>
          <w:tcPr>
            <w:tcW w:w="1904" w:type="dxa"/>
          </w:tcPr>
          <w:p w:rsidR="004B4070" w:rsidRPr="004B4070" w:rsidRDefault="000B1013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1B0B1D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امکان دسترس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1B0B1D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آنلا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1B0B1D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1B0B1D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کارکنان و کاربران کتابخانه به منابع علم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1B0B1D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پا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1B0B1D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گاه</w:t>
            </w:r>
            <w:r w:rsidRPr="001B0B1D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¬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های</w:t>
            </w:r>
            <w:r w:rsidRPr="001B0B1D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اطلاعات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1904" w:type="dxa"/>
          </w:tcPr>
          <w:p w:rsidR="004B4070" w:rsidRPr="004B4070" w:rsidRDefault="000B1013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مکانی جدا از سالن های مطالعه وجود داشته باشد برای کتابخانه د</w:t>
            </w:r>
            <w:r w:rsidR="001B0B1D"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یجیتال که هم کارگاهها را به جز ک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لاس های مرکز </w:t>
            </w: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lastRenderedPageBreak/>
              <w:t>بتوانیم برگزار کنیم هم کاربران بتوانند از این سالن استفاده نمایند تا از ایجاد سرو صدا در سالن های مطالعه ممانعت به عمل آید.</w:t>
            </w:r>
          </w:p>
        </w:tc>
        <w:tc>
          <w:tcPr>
            <w:tcW w:w="1905" w:type="dxa"/>
          </w:tcPr>
          <w:p w:rsidR="004B4070" w:rsidRPr="004B4070" w:rsidRDefault="000B1013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lastRenderedPageBreak/>
              <w:t>تشکیل جلسه با معاونت آموزشی و پژوهشی و ریاست بیمارستان در به تحقق رسیدن این این امر</w:t>
            </w:r>
          </w:p>
        </w:tc>
        <w:tc>
          <w:tcPr>
            <w:tcW w:w="1905" w:type="dxa"/>
          </w:tcPr>
          <w:p w:rsidR="004B4070" w:rsidRPr="001B0B1D" w:rsidRDefault="000B1013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مسئول کتابخانه</w:t>
            </w:r>
          </w:p>
          <w:p w:rsidR="000B1013" w:rsidRPr="001B0B1D" w:rsidRDefault="000B1013" w:rsidP="004B4070">
            <w:pPr>
              <w:rPr>
                <w:rFonts w:cs="B Nazanin" w:hint="cs"/>
                <w:sz w:val="20"/>
                <w:szCs w:val="20"/>
                <w:rtl/>
              </w:rPr>
            </w:pPr>
            <w:r w:rsidRPr="001B0B1D">
              <w:rPr>
                <w:rFonts w:cs="B Nazanin" w:hint="cs"/>
                <w:sz w:val="20"/>
                <w:szCs w:val="20"/>
                <w:rtl/>
              </w:rPr>
              <w:t>ریاست مرکز</w:t>
            </w:r>
          </w:p>
          <w:p w:rsidR="000B1013" w:rsidRPr="004B4070" w:rsidRDefault="000B1013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1B0B1D">
              <w:rPr>
                <w:rFonts w:cs="B Nazanin" w:hint="cs"/>
                <w:sz w:val="20"/>
                <w:szCs w:val="20"/>
                <w:rtl/>
              </w:rPr>
              <w:t>معاونت</w:t>
            </w:r>
            <w:r w:rsidR="001B0B1D" w:rsidRPr="001B0B1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1B0B1D">
              <w:rPr>
                <w:rFonts w:cs="B Nazanin" w:hint="cs"/>
                <w:sz w:val="20"/>
                <w:szCs w:val="20"/>
                <w:rtl/>
              </w:rPr>
              <w:t>آموزشی و پژوهشی</w:t>
            </w:r>
          </w:p>
        </w:tc>
        <w:tc>
          <w:tcPr>
            <w:tcW w:w="1905" w:type="dxa"/>
          </w:tcPr>
          <w:p w:rsidR="004B4070" w:rsidRPr="004B4070" w:rsidRDefault="000B1013" w:rsidP="004B4070">
            <w:pPr>
              <w:rPr>
                <w:rFonts w:cs="B Nazanin"/>
                <w:sz w:val="20"/>
                <w:szCs w:val="20"/>
                <w:rtl/>
              </w:rPr>
            </w:pP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مهر 1403</w:t>
            </w:r>
          </w:p>
        </w:tc>
        <w:tc>
          <w:tcPr>
            <w:tcW w:w="1905" w:type="dxa"/>
          </w:tcPr>
          <w:p w:rsidR="004B4070" w:rsidRPr="004B4070" w:rsidRDefault="002419CE" w:rsidP="004B4070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اسفند</w:t>
            </w:r>
            <w:r w:rsidR="000B1013"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1405</w:t>
            </w:r>
          </w:p>
        </w:tc>
        <w:tc>
          <w:tcPr>
            <w:tcW w:w="1905" w:type="dxa"/>
          </w:tcPr>
          <w:p w:rsidR="004B4070" w:rsidRPr="004B4070" w:rsidRDefault="005D065D" w:rsidP="004B4070">
            <w:pPr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1B0B1D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تصویب این موضوع و عملیاتی نمودن آن توسط کمیته کیفیت بهبود بیمارستان و مسئولین مربوطه</w:t>
            </w:r>
          </w:p>
          <w:p w:rsidR="004B4070" w:rsidRPr="004B4070" w:rsidRDefault="004B4070" w:rsidP="004B4070">
            <w:pP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D64CB5" w:rsidRPr="004B4070" w:rsidTr="007E1962">
        <w:trPr>
          <w:trHeight w:val="811"/>
        </w:trPr>
        <w:tc>
          <w:tcPr>
            <w:tcW w:w="1904" w:type="dxa"/>
          </w:tcPr>
          <w:p w:rsidR="00D64CB5" w:rsidRPr="001B0B1D" w:rsidRDefault="00D64CB5" w:rsidP="004B4070">
            <w:pPr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D64CB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lastRenderedPageBreak/>
              <w:t>ارائه خدمات تخصص</w:t>
            </w:r>
            <w:r w:rsidRPr="00D64CB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D64CB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مستمر و</w:t>
            </w:r>
            <w:r w:rsidRPr="00D64CB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D64CB5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ژه</w:t>
            </w:r>
            <w:r w:rsidRPr="00D64CB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</w:t>
            </w:r>
            <w:r w:rsidRPr="00D64CB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D64CB5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ماران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(سنجه 6)</w:t>
            </w:r>
          </w:p>
        </w:tc>
        <w:tc>
          <w:tcPr>
            <w:tcW w:w="1904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کمک به واحد آموزش به بیمار در تهیه پمفلت های مختلف آموزشی</w:t>
            </w:r>
          </w:p>
        </w:tc>
        <w:tc>
          <w:tcPr>
            <w:tcW w:w="1905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برگزاری کارگاه جهت آشنایی و راهنمایی واحد آموزش سلامت مرکز با پایگاههای اطلاعاتی 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patient education</w:t>
            </w:r>
          </w:p>
        </w:tc>
        <w:tc>
          <w:tcPr>
            <w:tcW w:w="1905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مسئول کتابخانه</w:t>
            </w:r>
          </w:p>
        </w:tc>
        <w:tc>
          <w:tcPr>
            <w:tcW w:w="1905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فروردین 1400</w:t>
            </w:r>
          </w:p>
        </w:tc>
        <w:tc>
          <w:tcPr>
            <w:tcW w:w="1905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تا کنون و همیشه</w:t>
            </w:r>
          </w:p>
        </w:tc>
        <w:tc>
          <w:tcPr>
            <w:tcW w:w="1905" w:type="dxa"/>
          </w:tcPr>
          <w:p w:rsidR="00D64CB5" w:rsidRPr="001B0B1D" w:rsidRDefault="00AF23FC" w:rsidP="004B4070">
            <w:pP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برگزاری  کارگاههای داخلی </w:t>
            </w:r>
          </w:p>
        </w:tc>
      </w:tr>
    </w:tbl>
    <w:p w:rsidR="004B4070" w:rsidRPr="0063084F" w:rsidRDefault="004B4070" w:rsidP="004B4070">
      <w:pPr>
        <w:pStyle w:val="ListParagraph"/>
        <w:spacing w:after="0" w:line="240" w:lineRule="auto"/>
        <w:rPr>
          <w:rFonts w:ascii="Tahoma" w:eastAsia="Calibri" w:hAnsi="Tahoma" w:cs="B Nazanin"/>
          <w:b/>
          <w:bCs/>
          <w:color w:val="000000" w:themeColor="text1"/>
        </w:rPr>
      </w:pPr>
    </w:p>
    <w:tbl>
      <w:tblPr>
        <w:tblStyle w:val="TableGrid"/>
        <w:tblpPr w:leftFromText="180" w:rightFromText="180" w:vertAnchor="text" w:horzAnchor="margin" w:tblpXSpec="center" w:tblpY="200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844B27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844B27" w:rsidRPr="00EC6EE7" w:rsidRDefault="00844B27" w:rsidP="00EC6EE7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</w:pPr>
            <w:r w:rsidRPr="00EC6EE7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اهداف کم</w:t>
            </w:r>
            <w:r w:rsidRPr="00EC6EE7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ی</w:t>
            </w:r>
            <w:r w:rsidRPr="00EC6EE7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 xml:space="preserve"> پ</w:t>
            </w:r>
            <w:r w:rsidRPr="00EC6EE7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ی</w:t>
            </w:r>
            <w:r w:rsidRPr="00EC6EE7">
              <w:rPr>
                <w:rFonts w:cs="B Nazanin" w:hint="eastAsia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شنهاد</w:t>
            </w:r>
            <w:r w:rsidRPr="00EC6EE7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ی</w:t>
            </w:r>
          </w:p>
          <w:p w:rsidR="00844B27" w:rsidRPr="0063084F" w:rsidRDefault="00844B27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DC4FBA" w:rsidRPr="0063084F" w:rsidRDefault="00DC4FBA" w:rsidP="0063084F">
      <w:pPr>
        <w:spacing w:after="0" w:line="240" w:lineRule="auto"/>
        <w:rPr>
          <w:rFonts w:ascii="Tahoma" w:eastAsia="Calibri" w:hAnsi="Tahoma" w:cs="B Nazanin"/>
          <w:b/>
          <w:bCs/>
          <w:color w:val="000000" w:themeColor="text1"/>
          <w:rtl/>
        </w:rPr>
      </w:pPr>
    </w:p>
    <w:p w:rsidR="00BE2D41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وضع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ت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هدف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تا پا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برنامه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="00BE2D41"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تا پا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="00BE2D41"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ان</w:t>
      </w:r>
      <w:r w:rsidR="00BE2D41"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برنامه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="00BE2D41"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شاخص </w:t>
      </w:r>
    </w:p>
    <w:p w:rsidR="00BE2D41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تدو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س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استها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و فرآ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ندها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اصل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100</w:t>
      </w:r>
      <w:r w:rsidRPr="0063084F">
        <w:rPr>
          <w:rFonts w:hint="cs"/>
          <w:b/>
          <w:bCs/>
          <w:color w:val="000000" w:themeColor="text1"/>
          <w:sz w:val="22"/>
          <w:szCs w:val="22"/>
          <w:rtl/>
          <w:lang w:bidi="fa-IR"/>
        </w:rPr>
        <w:t>٪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</w:p>
    <w:p w:rsidR="00BE2D41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استقرار فضا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استاندارد 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100%</w:t>
      </w:r>
    </w:p>
    <w:p w:rsidR="00BE2D41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دسترس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کاربران به منابع الکترون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ک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حداقل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  <w:lang w:bidi="fa-IR"/>
        </w:rPr>
        <w:t>100%</w:t>
      </w:r>
    </w:p>
    <w:p w:rsidR="00BE2D41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آموزش کاربران حداقل</w:t>
      </w:r>
      <w:r w:rsidR="00BE2D4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65</w:t>
      </w:r>
      <w:r w:rsidRPr="0063084F">
        <w:rPr>
          <w:rFonts w:hint="cs"/>
          <w:b/>
          <w:bCs/>
          <w:color w:val="000000" w:themeColor="text1"/>
          <w:sz w:val="22"/>
          <w:szCs w:val="22"/>
          <w:rtl/>
          <w:lang w:bidi="fa-IR"/>
        </w:rPr>
        <w:t>٪</w:t>
      </w:r>
    </w:p>
    <w:p w:rsidR="006E1015" w:rsidRPr="0063084F" w:rsidRDefault="00844B2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آموزش مستمر کارکنان(خصوصا در حوزه هوش مصنوع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) حداقل سا</w:t>
      </w:r>
      <w:r w:rsidR="00A86171"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لان</w:t>
      </w:r>
      <w:r w:rsidR="00A86171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3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دوره</w:t>
      </w:r>
    </w:p>
    <w:p w:rsidR="00F83807" w:rsidRPr="0063084F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ارائه خدمات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کتابدار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بال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</w:t>
      </w:r>
    </w:p>
    <w:p w:rsidR="00F83807" w:rsidRPr="0063084F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خدمات اطلاعات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ماران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</w:t>
      </w:r>
    </w:p>
    <w:p w:rsidR="00F83807" w:rsidRPr="0063084F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ارز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اب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رضا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ت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کاربران حداقل سالانه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 3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بار</w:t>
      </w:r>
    </w:p>
    <w:p w:rsidR="00F83807" w:rsidRPr="0063084F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گزارش عملکرد کتابخانه سالانه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و هر 6 ماه</w:t>
      </w:r>
    </w:p>
    <w:p w:rsidR="00F83807" w:rsidRPr="0063084F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lastRenderedPageBreak/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ارز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اب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مجموعه منابع حداقل سالانه1بار</w:t>
      </w:r>
    </w:p>
    <w:p w:rsidR="00F83807" w:rsidRDefault="00F83807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توسعه خدمات اطلاع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رسان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الکترون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ک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حداقل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2 بار</w:t>
      </w:r>
    </w:p>
    <w:p w:rsidR="00EC6EE7" w:rsidRDefault="00EC6EE7" w:rsidP="00EC6EE7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EC6EE7" w:rsidRDefault="00EC6EE7" w:rsidP="00EC6EE7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tbl>
      <w:tblPr>
        <w:tblStyle w:val="TableGrid"/>
        <w:tblpPr w:leftFromText="180" w:rightFromText="180" w:vertAnchor="text" w:horzAnchor="margin" w:tblpY="-482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4046EC" w:rsidRPr="0063084F" w:rsidTr="004046EC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4046EC" w:rsidRPr="0063084F" w:rsidRDefault="004046EC" w:rsidP="004046EC">
            <w:pPr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  <w:p w:rsidR="004046EC" w:rsidRPr="00EC6EE7" w:rsidRDefault="004046EC" w:rsidP="004046EC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</w:pPr>
            <w:r w:rsidRPr="00EC6EE7">
              <w:rPr>
                <w:rFonts w:ascii="Tahoma" w:hAnsi="Tahoma" w:cs="B Nazanin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سازوکار اجرا</w:t>
            </w:r>
            <w:r w:rsidRPr="00EC6EE7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ی</w:t>
            </w:r>
            <w:r w:rsidRPr="00EC6EE7">
              <w:rPr>
                <w:rFonts w:ascii="Tahoma" w:hAnsi="Tahoma"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 xml:space="preserve"> </w:t>
            </w:r>
            <w:r w:rsidRPr="00EC6EE7">
              <w:rPr>
                <w:rFonts w:ascii="Tahoma" w:hAnsi="Tahoma" w:cs="B Nazanin" w:hint="eastAsia"/>
                <w:b/>
                <w:bCs/>
                <w:color w:val="000000" w:themeColor="text1"/>
                <w:sz w:val="48"/>
                <w:szCs w:val="48"/>
                <w:rtl/>
                <w:lang w:bidi="ar-SA"/>
              </w:rPr>
              <w:t>برنامه</w:t>
            </w:r>
          </w:p>
          <w:p w:rsidR="004046EC" w:rsidRPr="0063084F" w:rsidRDefault="004046EC" w:rsidP="004046EC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D04F11" w:rsidRPr="0063084F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برا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اجرا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سند پ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شنهاد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شود«کم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ته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توسعه کتابخانه ب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مارستان»با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حضور نما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ندگان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مد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ر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ت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مارستان،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معاونت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آموزش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/پژوهش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کتابخانه،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</w:rPr>
        <w:t>IT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، پرستار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و گروهها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بال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تشک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ل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شود.</w:t>
      </w:r>
    </w:p>
    <w:p w:rsidR="004D767E" w:rsidRPr="0063084F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وظا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ف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کم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ته</w:t>
      </w:r>
    </w:p>
    <w:p w:rsidR="004D767E" w:rsidRPr="0063084F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1.تصو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ب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برنامه عمل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ات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سالانه</w:t>
      </w:r>
    </w:p>
    <w:p w:rsidR="004D767E" w:rsidRPr="0063084F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2.تع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مسئول هر اقدام</w:t>
      </w:r>
    </w:p>
    <w:p w:rsidR="004D767E" w:rsidRPr="0063084F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  <w:lang w:bidi="fa-IR"/>
        </w:rPr>
        <w:t>۶.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تأم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ن</w:t>
      </w:r>
      <w:r w:rsidR="004D767E"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 xml:space="preserve"> 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منابع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مال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و انسان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</w:p>
    <w:p w:rsidR="00D04F11" w:rsidRDefault="00D04F11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  <w:lang w:bidi="fa-IR"/>
        </w:rPr>
        <w:t>۴.</w:t>
      </w:r>
      <w:r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>پا</w:t>
      </w:r>
      <w:r w:rsidRPr="0063084F">
        <w:rPr>
          <w:rFonts w:ascii="Tahoma" w:hAnsi="Tahoma" w:cs="B Nazanin" w:hint="cs"/>
          <w:b/>
          <w:bCs/>
          <w:color w:val="000000" w:themeColor="text1"/>
          <w:sz w:val="22"/>
          <w:szCs w:val="22"/>
          <w:rtl/>
        </w:rPr>
        <w:t>ی</w:t>
      </w:r>
      <w:r w:rsidRPr="0063084F">
        <w:rPr>
          <w:rFonts w:ascii="Tahoma" w:hAnsi="Tahoma" w:cs="B Nazanin" w:hint="eastAsia"/>
          <w:b/>
          <w:bCs/>
          <w:color w:val="000000" w:themeColor="text1"/>
          <w:sz w:val="22"/>
          <w:szCs w:val="22"/>
          <w:rtl/>
        </w:rPr>
        <w:t>ش</w:t>
      </w:r>
      <w:r w:rsidR="004D767E" w:rsidRPr="0063084F"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  <w:t xml:space="preserve"> شاخصها</w:t>
      </w:r>
    </w:p>
    <w:p w:rsidR="00473BB4" w:rsidRDefault="00473BB4" w:rsidP="00473BB4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73BB4" w:rsidRDefault="00473BB4" w:rsidP="00473BB4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73BB4" w:rsidRDefault="00473BB4" w:rsidP="00473BB4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73BB4" w:rsidRDefault="00473BB4" w:rsidP="00473BB4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473BB4" w:rsidRPr="0063084F" w:rsidRDefault="00473BB4" w:rsidP="00473BB4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200"/>
        <w:tblW w:w="10056" w:type="dxa"/>
        <w:tblLook w:val="04A0" w:firstRow="1" w:lastRow="0" w:firstColumn="1" w:lastColumn="0" w:noHBand="0" w:noVBand="1"/>
      </w:tblPr>
      <w:tblGrid>
        <w:gridCol w:w="10056"/>
      </w:tblGrid>
      <w:tr w:rsidR="0063084F" w:rsidRPr="0063084F" w:rsidTr="00DB33A1">
        <w:trPr>
          <w:trHeight w:val="234"/>
        </w:trPr>
        <w:tc>
          <w:tcPr>
            <w:tcW w:w="10056" w:type="dxa"/>
            <w:shd w:val="clear" w:color="auto" w:fill="BDD6EE" w:themeFill="accent1" w:themeFillTint="66"/>
          </w:tcPr>
          <w:p w:rsidR="0039160B" w:rsidRPr="0063084F" w:rsidRDefault="0039160B" w:rsidP="0063084F">
            <w:pPr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  <w:p w:rsidR="0039160B" w:rsidRPr="00C47BB8" w:rsidRDefault="0039160B" w:rsidP="00C47BB8">
            <w:pPr>
              <w:jc w:val="center"/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</w:pPr>
            <w:r w:rsidRPr="00C47BB8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>جمع</w:t>
            </w:r>
            <w:r w:rsidRPr="00C47BB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 xml:space="preserve"> </w:t>
            </w:r>
            <w:r w:rsidRPr="00C47BB8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>بند</w:t>
            </w:r>
            <w:r w:rsidRPr="00C47BB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  <w:r w:rsidRPr="00C47BB8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 xml:space="preserve"> مد</w:t>
            </w:r>
            <w:r w:rsidRPr="00C47BB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  <w:r w:rsidRPr="00C47BB8">
              <w:rPr>
                <w:rFonts w:cs="B Nazanin" w:hint="eastAsia"/>
                <w:b/>
                <w:bCs/>
                <w:color w:val="000000" w:themeColor="text1"/>
                <w:sz w:val="48"/>
                <w:szCs w:val="48"/>
                <w:rtl/>
              </w:rPr>
              <w:t>ر</w:t>
            </w:r>
            <w:r w:rsidRPr="00C47BB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>ی</w:t>
            </w:r>
            <w:r w:rsidRPr="00C47BB8">
              <w:rPr>
                <w:rFonts w:cs="B Nazanin" w:hint="eastAsia"/>
                <w:b/>
                <w:bCs/>
                <w:color w:val="000000" w:themeColor="text1"/>
                <w:sz w:val="48"/>
                <w:szCs w:val="48"/>
                <w:rtl/>
              </w:rPr>
              <w:t>ت</w:t>
            </w:r>
            <w:r w:rsidRPr="00C47BB8">
              <w:rPr>
                <w:rFonts w:cs="B Nazanin" w:hint="cs"/>
                <w:b/>
                <w:bCs/>
                <w:color w:val="000000" w:themeColor="text1"/>
                <w:sz w:val="48"/>
                <w:szCs w:val="48"/>
                <w:rtl/>
              </w:rPr>
              <w:t xml:space="preserve">ی </w:t>
            </w:r>
            <w:r w:rsidRPr="00C47BB8">
              <w:rPr>
                <w:rFonts w:cs="B Nazanin" w:hint="eastAsia"/>
                <w:b/>
                <w:bCs/>
                <w:color w:val="000000" w:themeColor="text1"/>
                <w:sz w:val="48"/>
                <w:szCs w:val="48"/>
                <w:rtl/>
              </w:rPr>
              <w:t>با</w:t>
            </w:r>
            <w:r w:rsidRPr="00C47BB8">
              <w:rPr>
                <w:rFonts w:cs="B Nazanin"/>
                <w:b/>
                <w:bCs/>
                <w:color w:val="000000" w:themeColor="text1"/>
                <w:sz w:val="48"/>
                <w:szCs w:val="48"/>
                <w:rtl/>
              </w:rPr>
              <w:t xml:space="preserve"> توجه به اطلاعات موجود</w:t>
            </w:r>
          </w:p>
          <w:p w:rsidR="0039160B" w:rsidRPr="0063084F" w:rsidRDefault="0039160B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  <w:lang w:bidi="ar-SA"/>
              </w:rPr>
            </w:pPr>
          </w:p>
          <w:p w:rsidR="0039160B" w:rsidRPr="0063084F" w:rsidRDefault="0039160B" w:rsidP="0063084F">
            <w:pPr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</w:tr>
    </w:tbl>
    <w:p w:rsidR="0039160B" w:rsidRPr="0063084F" w:rsidRDefault="0039160B" w:rsidP="0063084F">
      <w:pPr>
        <w:pStyle w:val="NormalWeb"/>
        <w:bidi/>
        <w:spacing w:line="360" w:lineRule="auto"/>
        <w:ind w:right="567"/>
        <w:rPr>
          <w:rFonts w:ascii="Tahoma" w:hAnsi="Tahoma" w:cs="B Nazanin"/>
          <w:b/>
          <w:bCs/>
          <w:color w:val="000000" w:themeColor="text1"/>
          <w:sz w:val="22"/>
          <w:szCs w:val="22"/>
          <w:rtl/>
        </w:rPr>
      </w:pPr>
    </w:p>
    <w:p w:rsidR="00204A10" w:rsidRPr="0063084F" w:rsidRDefault="0039160B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مهمتر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ن</w:t>
      </w:r>
      <w:r w:rsidRPr="0063084F">
        <w:rPr>
          <w:rFonts w:cs="B Nazanin"/>
          <w:color w:val="000000" w:themeColor="text1"/>
          <w:rtl/>
        </w:rPr>
        <w:t xml:space="preserve"> اولو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ت</w:t>
      </w:r>
      <w:r w:rsidRPr="0063084F">
        <w:rPr>
          <w:rFonts w:cs="B Nazanin"/>
          <w:color w:val="000000" w:themeColor="text1"/>
          <w:rtl/>
        </w:rPr>
        <w:t xml:space="preserve"> توسعه کتابخانه </w:t>
      </w:r>
      <w:r w:rsidRPr="0063084F">
        <w:rPr>
          <w:rFonts w:cs="B Nazanin" w:hint="cs"/>
          <w:color w:val="000000" w:themeColor="text1"/>
          <w:rtl/>
        </w:rPr>
        <w:t>مرکزآموزشی درمانی الزهرا(س</w:t>
      </w:r>
      <w:r w:rsidRPr="0063084F">
        <w:rPr>
          <w:rFonts w:cs="B Nazanin"/>
          <w:color w:val="000000" w:themeColor="text1"/>
          <w:rtl/>
        </w:rPr>
        <w:t>)، رفع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 w:hint="eastAsia"/>
          <w:color w:val="000000" w:themeColor="text1"/>
          <w:rtl/>
        </w:rPr>
        <w:t>محدود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ت</w:t>
      </w:r>
      <w:r w:rsidRPr="0063084F">
        <w:rPr>
          <w:rFonts w:cs="B Nazanin"/>
          <w:color w:val="000000" w:themeColor="text1"/>
          <w:rtl/>
        </w:rPr>
        <w:t xml:space="preserve"> فضا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موقت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/>
          <w:color w:val="000000" w:themeColor="text1"/>
          <w:rtl/>
        </w:rPr>
        <w:t>و 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جاد</w:t>
      </w:r>
      <w:r w:rsidRPr="0063084F">
        <w:rPr>
          <w:rFonts w:cs="B Nazanin"/>
          <w:color w:val="000000" w:themeColor="text1"/>
          <w:rtl/>
        </w:rPr>
        <w:t xml:space="preserve"> فضا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استاندارد و پا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دار</w:t>
      </w:r>
      <w:r w:rsidR="00204A10" w:rsidRPr="0063084F">
        <w:rPr>
          <w:rFonts w:cs="B Nazanin" w:hint="cs"/>
          <w:color w:val="000000" w:themeColor="text1"/>
          <w:rtl/>
        </w:rPr>
        <w:t xml:space="preserve"> بوده </w:t>
      </w:r>
      <w:r w:rsidRPr="0063084F">
        <w:rPr>
          <w:rFonts w:cs="B Nazanin" w:hint="eastAsia"/>
          <w:color w:val="000000" w:themeColor="text1"/>
          <w:rtl/>
        </w:rPr>
        <w:t>است</w:t>
      </w:r>
      <w:r w:rsidRPr="0063084F">
        <w:rPr>
          <w:rFonts w:cs="B Nazanin"/>
          <w:color w:val="000000" w:themeColor="text1"/>
          <w:rtl/>
        </w:rPr>
        <w:t>.</w:t>
      </w:r>
      <w:r w:rsidR="00204A10" w:rsidRPr="0063084F">
        <w:rPr>
          <w:rFonts w:cs="B Nazanin" w:hint="cs"/>
          <w:color w:val="000000" w:themeColor="text1"/>
          <w:rtl/>
        </w:rPr>
        <w:t xml:space="preserve"> که این مهم در طی 2 سال گذشته به بهترین نحو انجام شد.</w:t>
      </w:r>
      <w:r w:rsidRPr="0063084F">
        <w:rPr>
          <w:rFonts w:cs="B Nazanin"/>
          <w:color w:val="000000" w:themeColor="text1"/>
          <w:rtl/>
        </w:rPr>
        <w:t>همزمان با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د</w:t>
      </w:r>
      <w:r w:rsidRPr="0063084F">
        <w:rPr>
          <w:rFonts w:cs="B Nazanin"/>
          <w:color w:val="000000" w:themeColor="text1"/>
          <w:rtl/>
        </w:rPr>
        <w:t xml:space="preserve"> توسعه منابع الکترون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ک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،</w:t>
      </w:r>
      <w:r w:rsidRPr="0063084F">
        <w:rPr>
          <w:rFonts w:cs="B Nazanin"/>
          <w:color w:val="000000" w:themeColor="text1"/>
          <w:rtl/>
        </w:rPr>
        <w:t xml:space="preserve"> فناور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اطلاعات،</w:t>
      </w:r>
      <w:r w:rsidR="00204A10" w:rsidRPr="0063084F">
        <w:rPr>
          <w:rFonts w:cs="B Nazanin" w:hint="eastAsia"/>
          <w:color w:val="000000" w:themeColor="text1"/>
          <w:rtl/>
        </w:rPr>
        <w:t xml:space="preserve"> ن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رو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انسان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متخصص، کتابدار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بال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ن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و خدمات اطلاعات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ب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ماران</w:t>
      </w:r>
      <w:r w:rsidR="00204A10" w:rsidRPr="0063084F">
        <w:rPr>
          <w:rFonts w:cs="B Nazanin"/>
          <w:color w:val="000000" w:themeColor="text1"/>
          <w:rtl/>
        </w:rPr>
        <w:t xml:space="preserve"> دنبال شود.ا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ن</w:t>
      </w:r>
      <w:r w:rsidR="00204A10" w:rsidRPr="0063084F">
        <w:rPr>
          <w:rFonts w:cs="B Nazanin"/>
          <w:color w:val="000000" w:themeColor="text1"/>
          <w:rtl/>
        </w:rPr>
        <w:t xml:space="preserve"> کتابخانه  ظرف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ت</w:t>
      </w:r>
      <w:r w:rsidR="00204A10" w:rsidRPr="0063084F">
        <w:rPr>
          <w:rFonts w:cs="B Nazanin"/>
          <w:color w:val="000000" w:themeColor="text1"/>
          <w:rtl/>
        </w:rPr>
        <w:t xml:space="preserve"> تبد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ل</w:t>
      </w:r>
      <w:r w:rsidR="00204A10" w:rsidRPr="0063084F">
        <w:rPr>
          <w:rFonts w:cs="B Nazanin"/>
          <w:color w:val="000000" w:themeColor="text1"/>
          <w:rtl/>
        </w:rPr>
        <w:t xml:space="preserve"> شدن به 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ک</w:t>
      </w:r>
      <w:r w:rsidR="00204A10" w:rsidRPr="0063084F">
        <w:rPr>
          <w:rFonts w:cs="B Nazanin"/>
          <w:color w:val="000000" w:themeColor="text1"/>
          <w:rtl/>
        </w:rPr>
        <w:t xml:space="preserve"> مرکز مؤثراطلاعات علم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و بال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ن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در </w:t>
      </w:r>
      <w:r w:rsidR="00204A10" w:rsidRPr="0063084F">
        <w:rPr>
          <w:rFonts w:cs="B Nazanin" w:hint="cs"/>
          <w:color w:val="000000" w:themeColor="text1"/>
          <w:rtl/>
        </w:rPr>
        <w:t xml:space="preserve">بیمارستان </w:t>
      </w:r>
      <w:r w:rsidR="00204A10" w:rsidRPr="0063084F">
        <w:rPr>
          <w:rFonts w:cs="B Nazanin"/>
          <w:color w:val="000000" w:themeColor="text1"/>
          <w:rtl/>
        </w:rPr>
        <w:t>را دارد.بنابرا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ن</w:t>
      </w:r>
      <w:r w:rsidR="00204A10" w:rsidRPr="0063084F">
        <w:rPr>
          <w:rFonts w:cs="B Nazanin"/>
          <w:color w:val="000000" w:themeColor="text1"/>
          <w:rtl/>
        </w:rPr>
        <w:t xml:space="preserve"> رو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کرد</w:t>
      </w:r>
      <w:r w:rsidR="00204A10" w:rsidRPr="0063084F">
        <w:rPr>
          <w:rFonts w:cs="B Nazanin"/>
          <w:color w:val="000000" w:themeColor="text1"/>
          <w:rtl/>
        </w:rPr>
        <w:t xml:space="preserve"> اصل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/>
          <w:color w:val="000000" w:themeColor="text1"/>
          <w:rtl/>
        </w:rPr>
        <w:t xml:space="preserve"> برنامه پنجساله با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د</w:t>
      </w:r>
      <w:r w:rsidR="00204A10" w:rsidRPr="0063084F">
        <w:rPr>
          <w:rFonts w:cs="B Nazanin"/>
          <w:color w:val="000000" w:themeColor="text1"/>
          <w:rtl/>
        </w:rPr>
        <w:t xml:space="preserve"> از«کتابخان</w:t>
      </w:r>
      <w:r w:rsidR="00204A10" w:rsidRPr="0063084F">
        <w:rPr>
          <w:rFonts w:cs="B Nazanin" w:hint="eastAsia"/>
          <w:color w:val="000000" w:themeColor="text1"/>
          <w:rtl/>
        </w:rPr>
        <w:t>ه</w:t>
      </w:r>
      <w:r w:rsidR="00204A10" w:rsidRPr="0063084F">
        <w:rPr>
          <w:rFonts w:cs="B Nazanin"/>
          <w:color w:val="000000" w:themeColor="text1"/>
          <w:rtl/>
        </w:rPr>
        <w:t xml:space="preserve"> صرفا ً ارائه</w:t>
      </w:r>
      <w:r w:rsidR="00204A10" w:rsidRPr="0063084F">
        <w:rPr>
          <w:rFonts w:cs="B Nazanin" w:hint="cs"/>
          <w:color w:val="000000" w:themeColor="text1"/>
          <w:rtl/>
        </w:rPr>
        <w:t xml:space="preserve"> </w:t>
      </w:r>
      <w:r w:rsidR="00204A10" w:rsidRPr="0063084F">
        <w:rPr>
          <w:rFonts w:cs="B Nazanin"/>
          <w:color w:val="000000" w:themeColor="text1"/>
          <w:rtl/>
        </w:rPr>
        <w:t>دهنده منابع»به«مرکز خدمات اطلاعات علم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،</w:t>
      </w:r>
      <w:r w:rsidR="00204A10" w:rsidRPr="0063084F">
        <w:rPr>
          <w:rFonts w:cs="B Nazanin"/>
          <w:color w:val="000000" w:themeColor="text1"/>
          <w:rtl/>
        </w:rPr>
        <w:t xml:space="preserve"> د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ج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تال</w:t>
      </w:r>
      <w:r w:rsidR="00204A10" w:rsidRPr="0063084F">
        <w:rPr>
          <w:rFonts w:cs="B Nazanin"/>
          <w:color w:val="000000" w:themeColor="text1"/>
          <w:rtl/>
        </w:rPr>
        <w:t xml:space="preserve"> و بال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ن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»تغ</w:t>
      </w:r>
      <w:r w:rsidR="00204A10" w:rsidRPr="0063084F">
        <w:rPr>
          <w:rFonts w:cs="B Nazanin" w:hint="cs"/>
          <w:color w:val="000000" w:themeColor="text1"/>
          <w:rtl/>
        </w:rPr>
        <w:t>یی</w:t>
      </w:r>
      <w:r w:rsidR="00204A10" w:rsidRPr="0063084F">
        <w:rPr>
          <w:rFonts w:cs="B Nazanin" w:hint="eastAsia"/>
          <w:color w:val="000000" w:themeColor="text1"/>
          <w:rtl/>
        </w:rPr>
        <w:t>ر</w:t>
      </w:r>
      <w:r w:rsidR="00204A10" w:rsidRPr="0063084F">
        <w:rPr>
          <w:rFonts w:cs="B Nazanin"/>
          <w:color w:val="000000" w:themeColor="text1"/>
          <w:rtl/>
        </w:rPr>
        <w:t xml:space="preserve"> </w:t>
      </w:r>
      <w:r w:rsidR="00204A10" w:rsidRPr="0063084F">
        <w:rPr>
          <w:rFonts w:cs="B Nazanin" w:hint="cs"/>
          <w:color w:val="000000" w:themeColor="text1"/>
          <w:rtl/>
        </w:rPr>
        <w:t>ی</w:t>
      </w:r>
      <w:r w:rsidR="00204A10" w:rsidRPr="0063084F">
        <w:rPr>
          <w:rFonts w:cs="B Nazanin" w:hint="eastAsia"/>
          <w:color w:val="000000" w:themeColor="text1"/>
          <w:rtl/>
        </w:rPr>
        <w:t>ابد</w:t>
      </w:r>
      <w:r w:rsidR="00204A10" w:rsidRPr="0063084F">
        <w:rPr>
          <w:rFonts w:cs="B Nazanin"/>
          <w:color w:val="000000" w:themeColor="text1"/>
          <w:rtl/>
        </w:rPr>
        <w:t>.</w:t>
      </w:r>
    </w:p>
    <w:p w:rsidR="00204A10" w:rsidRPr="0063084F" w:rsidRDefault="00204A10" w:rsidP="0063084F">
      <w:pPr>
        <w:rPr>
          <w:rFonts w:cs="B Nazanin"/>
          <w:color w:val="000000" w:themeColor="text1"/>
          <w:rtl/>
        </w:rPr>
      </w:pPr>
      <w:r w:rsidRPr="0063084F">
        <w:rPr>
          <w:rFonts w:cs="B Nazanin"/>
          <w:color w:val="000000" w:themeColor="text1"/>
          <w:rtl/>
        </w:rPr>
        <w:t>پ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شنهاد</w:t>
      </w:r>
      <w:r w:rsidRPr="0063084F">
        <w:rPr>
          <w:rFonts w:cs="B Nazanin"/>
          <w:color w:val="000000" w:themeColor="text1"/>
          <w:rtl/>
        </w:rPr>
        <w:t xml:space="preserve"> برا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ابلاغ:</w:t>
      </w:r>
    </w:p>
    <w:p w:rsidR="00204A10" w:rsidRPr="0063084F" w:rsidRDefault="00204A10" w:rsidP="0063084F">
      <w:pPr>
        <w:rPr>
          <w:rFonts w:cs="B Nazanin"/>
          <w:color w:val="000000" w:themeColor="text1"/>
        </w:rPr>
      </w:pPr>
      <w:r w:rsidRPr="0063084F">
        <w:rPr>
          <w:rFonts w:cs="B Nazanin"/>
          <w:color w:val="000000" w:themeColor="text1"/>
          <w:rtl/>
        </w:rPr>
        <w:t>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ن</w:t>
      </w:r>
      <w:r w:rsidRPr="0063084F">
        <w:rPr>
          <w:rFonts w:cs="B Nazanin"/>
          <w:color w:val="000000" w:themeColor="text1"/>
          <w:rtl/>
        </w:rPr>
        <w:t xml:space="preserve"> سند پس از تصو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ب</w:t>
      </w:r>
      <w:r w:rsidRPr="0063084F">
        <w:rPr>
          <w:rFonts w:cs="B Nazanin"/>
          <w:color w:val="000000" w:themeColor="text1"/>
          <w:rtl/>
        </w:rPr>
        <w:t xml:space="preserve"> مد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ر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ت</w:t>
      </w:r>
      <w:r w:rsidRPr="0063084F">
        <w:rPr>
          <w:rFonts w:cs="B Nazanin"/>
          <w:color w:val="000000" w:themeColor="text1"/>
          <w:rtl/>
        </w:rPr>
        <w:t xml:space="preserve"> </w:t>
      </w:r>
      <w:r w:rsidRPr="0063084F">
        <w:rPr>
          <w:rFonts w:cs="B Nazanin" w:hint="cs"/>
          <w:color w:val="000000" w:themeColor="text1"/>
          <w:rtl/>
        </w:rPr>
        <w:t xml:space="preserve">آموزشی </w:t>
      </w:r>
      <w:r w:rsidRPr="0063084F">
        <w:rPr>
          <w:rFonts w:ascii="Times New Roman" w:hAnsi="Times New Roman" w:cs="Times New Roman" w:hint="cs"/>
          <w:color w:val="000000" w:themeColor="text1"/>
          <w:rtl/>
        </w:rPr>
        <w:t>–</w:t>
      </w:r>
      <w:r w:rsidRPr="0063084F">
        <w:rPr>
          <w:rFonts w:cs="B Nazanin" w:hint="cs"/>
          <w:color w:val="000000" w:themeColor="text1"/>
          <w:rtl/>
        </w:rPr>
        <w:t xml:space="preserve">پژوهشی </w:t>
      </w:r>
      <w:r w:rsidRPr="0063084F">
        <w:rPr>
          <w:rFonts w:cs="B Nazanin"/>
          <w:color w:val="000000" w:themeColor="text1"/>
          <w:rtl/>
        </w:rPr>
        <w:t>، مبنا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تدو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ن</w:t>
      </w:r>
      <w:r w:rsidRPr="0063084F">
        <w:rPr>
          <w:rFonts w:cs="B Nazanin"/>
          <w:color w:val="000000" w:themeColor="text1"/>
          <w:rtl/>
        </w:rPr>
        <w:t xml:space="preserve"> برنامه عمل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ات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/>
          <w:color w:val="000000" w:themeColor="text1"/>
          <w:rtl/>
        </w:rPr>
        <w:t xml:space="preserve"> سالانه کتابخانه قرار گرفته و م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زان</w:t>
      </w:r>
      <w:r w:rsidRPr="0063084F">
        <w:rPr>
          <w:rFonts w:cs="B Nazanin" w:hint="cs"/>
          <w:color w:val="000000" w:themeColor="text1"/>
          <w:rtl/>
        </w:rPr>
        <w:t xml:space="preserve"> </w:t>
      </w:r>
      <w:r w:rsidRPr="0063084F">
        <w:rPr>
          <w:rFonts w:cs="B Nazanin" w:hint="eastAsia"/>
          <w:color w:val="000000" w:themeColor="text1"/>
          <w:rtl/>
        </w:rPr>
        <w:t>تحقق</w:t>
      </w:r>
      <w:r w:rsidRPr="0063084F">
        <w:rPr>
          <w:rFonts w:cs="B Nazanin"/>
          <w:color w:val="000000" w:themeColor="text1"/>
          <w:rtl/>
        </w:rPr>
        <w:t xml:space="preserve"> اهداف آن حداقل هر شش ماه 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کبار</w:t>
      </w:r>
      <w:r w:rsidRPr="0063084F">
        <w:rPr>
          <w:rFonts w:cs="B Nazanin"/>
          <w:color w:val="000000" w:themeColor="text1"/>
          <w:rtl/>
        </w:rPr>
        <w:t xml:space="preserve"> پا</w:t>
      </w:r>
      <w:r w:rsidRPr="0063084F">
        <w:rPr>
          <w:rFonts w:cs="B Nazanin" w:hint="cs"/>
          <w:color w:val="000000" w:themeColor="text1"/>
          <w:rtl/>
        </w:rPr>
        <w:t>ی</w:t>
      </w:r>
      <w:r w:rsidRPr="0063084F">
        <w:rPr>
          <w:rFonts w:cs="B Nazanin" w:hint="eastAsia"/>
          <w:color w:val="000000" w:themeColor="text1"/>
          <w:rtl/>
        </w:rPr>
        <w:t>ش</w:t>
      </w:r>
      <w:r w:rsidRPr="0063084F">
        <w:rPr>
          <w:rFonts w:cs="B Nazanin"/>
          <w:color w:val="000000" w:themeColor="text1"/>
          <w:rtl/>
        </w:rPr>
        <w:t xml:space="preserve"> و گزارش شود.</w:t>
      </w:r>
    </w:p>
    <w:p w:rsidR="0039160B" w:rsidRPr="0063084F" w:rsidRDefault="0039160B" w:rsidP="0063084F">
      <w:pPr>
        <w:rPr>
          <w:rFonts w:cs="B Nazanin"/>
          <w:color w:val="000000" w:themeColor="text1"/>
          <w:rtl/>
        </w:rPr>
      </w:pPr>
    </w:p>
    <w:sectPr w:rsidR="0039160B" w:rsidRPr="0063084F" w:rsidSect="0063084F">
      <w:pgSz w:w="11906" w:h="16838"/>
      <w:pgMar w:top="1440" w:right="836" w:bottom="1440" w:left="81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zir-f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Bad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089B"/>
    <w:multiLevelType w:val="hybridMultilevel"/>
    <w:tmpl w:val="C59A58E8"/>
    <w:lvl w:ilvl="0" w:tplc="9D44A39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956830"/>
    <w:multiLevelType w:val="hybridMultilevel"/>
    <w:tmpl w:val="FD9CEF0E"/>
    <w:lvl w:ilvl="0" w:tplc="9544C2A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3C07"/>
    <w:multiLevelType w:val="hybridMultilevel"/>
    <w:tmpl w:val="282A4B50"/>
    <w:lvl w:ilvl="0" w:tplc="D79038D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404D9"/>
    <w:multiLevelType w:val="multilevel"/>
    <w:tmpl w:val="2F72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75C37"/>
    <w:multiLevelType w:val="hybridMultilevel"/>
    <w:tmpl w:val="0E5885C0"/>
    <w:lvl w:ilvl="0" w:tplc="672213FC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325B0822"/>
    <w:multiLevelType w:val="hybridMultilevel"/>
    <w:tmpl w:val="309A0A54"/>
    <w:lvl w:ilvl="0" w:tplc="D79038D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73E81"/>
    <w:multiLevelType w:val="hybridMultilevel"/>
    <w:tmpl w:val="6FE07C4A"/>
    <w:lvl w:ilvl="0" w:tplc="693A67CC">
      <w:start w:val="1"/>
      <w:numFmt w:val="decimal"/>
      <w:lvlText w:val="%1-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7" w15:restartNumberingAfterBreak="0">
    <w:nsid w:val="424F0A7B"/>
    <w:multiLevelType w:val="hybridMultilevel"/>
    <w:tmpl w:val="61BE4712"/>
    <w:lvl w:ilvl="0" w:tplc="DB10AA1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B7731"/>
    <w:multiLevelType w:val="hybridMultilevel"/>
    <w:tmpl w:val="E8A47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F0EB6"/>
    <w:multiLevelType w:val="hybridMultilevel"/>
    <w:tmpl w:val="B07C25A8"/>
    <w:lvl w:ilvl="0" w:tplc="050021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E2E19"/>
    <w:multiLevelType w:val="hybridMultilevel"/>
    <w:tmpl w:val="9F946DAA"/>
    <w:lvl w:ilvl="0" w:tplc="9D44A39A">
      <w:start w:val="2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31D2589"/>
    <w:multiLevelType w:val="hybridMultilevel"/>
    <w:tmpl w:val="3AAC4AE6"/>
    <w:lvl w:ilvl="0" w:tplc="A864B6E6">
      <w:start w:val="1"/>
      <w:numFmt w:val="decimal"/>
      <w:lvlText w:val="%1-"/>
      <w:lvlJc w:val="left"/>
      <w:pPr>
        <w:ind w:left="1636" w:hanging="360"/>
      </w:pPr>
      <w:rPr>
        <w:rFonts w:cs="Nazanin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55" w:hanging="360"/>
      </w:pPr>
    </w:lvl>
    <w:lvl w:ilvl="2" w:tplc="0409001B" w:tentative="1">
      <w:start w:val="1"/>
      <w:numFmt w:val="lowerRoman"/>
      <w:lvlText w:val="%3."/>
      <w:lvlJc w:val="right"/>
      <w:pPr>
        <w:ind w:left="1775" w:hanging="180"/>
      </w:pPr>
    </w:lvl>
    <w:lvl w:ilvl="3" w:tplc="0409000F" w:tentative="1">
      <w:start w:val="1"/>
      <w:numFmt w:val="decimal"/>
      <w:lvlText w:val="%4."/>
      <w:lvlJc w:val="left"/>
      <w:pPr>
        <w:ind w:left="2495" w:hanging="360"/>
      </w:pPr>
    </w:lvl>
    <w:lvl w:ilvl="4" w:tplc="04090019" w:tentative="1">
      <w:start w:val="1"/>
      <w:numFmt w:val="lowerLetter"/>
      <w:lvlText w:val="%5."/>
      <w:lvlJc w:val="left"/>
      <w:pPr>
        <w:ind w:left="3215" w:hanging="360"/>
      </w:pPr>
    </w:lvl>
    <w:lvl w:ilvl="5" w:tplc="0409001B" w:tentative="1">
      <w:start w:val="1"/>
      <w:numFmt w:val="lowerRoman"/>
      <w:lvlText w:val="%6."/>
      <w:lvlJc w:val="right"/>
      <w:pPr>
        <w:ind w:left="3935" w:hanging="180"/>
      </w:pPr>
    </w:lvl>
    <w:lvl w:ilvl="6" w:tplc="0409000F" w:tentative="1">
      <w:start w:val="1"/>
      <w:numFmt w:val="decimal"/>
      <w:lvlText w:val="%7."/>
      <w:lvlJc w:val="left"/>
      <w:pPr>
        <w:ind w:left="4655" w:hanging="360"/>
      </w:pPr>
    </w:lvl>
    <w:lvl w:ilvl="7" w:tplc="04090019" w:tentative="1">
      <w:start w:val="1"/>
      <w:numFmt w:val="lowerLetter"/>
      <w:lvlText w:val="%8."/>
      <w:lvlJc w:val="left"/>
      <w:pPr>
        <w:ind w:left="5375" w:hanging="360"/>
      </w:pPr>
    </w:lvl>
    <w:lvl w:ilvl="8" w:tplc="0409001B" w:tentative="1">
      <w:start w:val="1"/>
      <w:numFmt w:val="lowerRoman"/>
      <w:lvlText w:val="%9."/>
      <w:lvlJc w:val="right"/>
      <w:pPr>
        <w:ind w:left="6095" w:hanging="180"/>
      </w:pPr>
    </w:lvl>
  </w:abstractNum>
  <w:abstractNum w:abstractNumId="12" w15:restartNumberingAfterBreak="0">
    <w:nsid w:val="65B104D3"/>
    <w:multiLevelType w:val="hybridMultilevel"/>
    <w:tmpl w:val="86D65B9E"/>
    <w:lvl w:ilvl="0" w:tplc="68DA0B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9139B"/>
    <w:multiLevelType w:val="hybridMultilevel"/>
    <w:tmpl w:val="D542E422"/>
    <w:lvl w:ilvl="0" w:tplc="9D44A39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FBA734D"/>
    <w:multiLevelType w:val="hybridMultilevel"/>
    <w:tmpl w:val="B53EB196"/>
    <w:lvl w:ilvl="0" w:tplc="09904D58">
      <w:start w:val="1"/>
      <w:numFmt w:val="decimal"/>
      <w:lvlText w:val="%1-"/>
      <w:lvlJc w:val="left"/>
      <w:pPr>
        <w:ind w:left="429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5" w15:restartNumberingAfterBreak="0">
    <w:nsid w:val="71BB6140"/>
    <w:multiLevelType w:val="hybridMultilevel"/>
    <w:tmpl w:val="3D3204F4"/>
    <w:lvl w:ilvl="0" w:tplc="88CA50DE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8B1E8E"/>
    <w:multiLevelType w:val="hybridMultilevel"/>
    <w:tmpl w:val="5D32C404"/>
    <w:lvl w:ilvl="0" w:tplc="4EDCDC26">
      <w:start w:val="1"/>
      <w:numFmt w:val="decimal"/>
      <w:lvlText w:val="%1-"/>
      <w:lvlJc w:val="left"/>
      <w:pPr>
        <w:ind w:left="1080" w:hanging="720"/>
      </w:pPr>
      <w:rPr>
        <w:rFonts w:ascii="vazir-fd" w:hAnsi="vazir-fd" w:cstheme="minorBidi" w:hint="default"/>
        <w:color w:val="12468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8"/>
  </w:num>
  <w:num w:numId="8">
    <w:abstractNumId w:val="6"/>
  </w:num>
  <w:num w:numId="9">
    <w:abstractNumId w:val="5"/>
  </w:num>
  <w:num w:numId="10">
    <w:abstractNumId w:val="2"/>
  </w:num>
  <w:num w:numId="11">
    <w:abstractNumId w:val="1"/>
  </w:num>
  <w:num w:numId="12">
    <w:abstractNumId w:val="7"/>
  </w:num>
  <w:num w:numId="13">
    <w:abstractNumId w:val="14"/>
  </w:num>
  <w:num w:numId="14">
    <w:abstractNumId w:val="4"/>
  </w:num>
  <w:num w:numId="15">
    <w:abstractNumId w:val="0"/>
  </w:num>
  <w:num w:numId="16">
    <w:abstractNumId w:val="13"/>
  </w:num>
  <w:num w:numId="17">
    <w:abstractNumId w:val="9"/>
  </w:num>
  <w:num w:numId="18">
    <w:abstractNumId w:val="1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2D"/>
    <w:rsid w:val="00010A4C"/>
    <w:rsid w:val="00021F8D"/>
    <w:rsid w:val="00025287"/>
    <w:rsid w:val="00043F64"/>
    <w:rsid w:val="000B1013"/>
    <w:rsid w:val="000D3E3E"/>
    <w:rsid w:val="000E23AF"/>
    <w:rsid w:val="00114862"/>
    <w:rsid w:val="001319C8"/>
    <w:rsid w:val="00145B58"/>
    <w:rsid w:val="001B0B1D"/>
    <w:rsid w:val="001C775A"/>
    <w:rsid w:val="001D5542"/>
    <w:rsid w:val="001F2FF3"/>
    <w:rsid w:val="00204A10"/>
    <w:rsid w:val="00206F42"/>
    <w:rsid w:val="00226A9F"/>
    <w:rsid w:val="002355A3"/>
    <w:rsid w:val="002419CE"/>
    <w:rsid w:val="002B2677"/>
    <w:rsid w:val="002C7FB0"/>
    <w:rsid w:val="00302CA9"/>
    <w:rsid w:val="00373EDE"/>
    <w:rsid w:val="00380183"/>
    <w:rsid w:val="0039160B"/>
    <w:rsid w:val="004046EC"/>
    <w:rsid w:val="0041248C"/>
    <w:rsid w:val="00445030"/>
    <w:rsid w:val="00463B69"/>
    <w:rsid w:val="00473BB4"/>
    <w:rsid w:val="004A4F31"/>
    <w:rsid w:val="004B4070"/>
    <w:rsid w:val="004D1C2D"/>
    <w:rsid w:val="004D767E"/>
    <w:rsid w:val="004E5D1C"/>
    <w:rsid w:val="004F10A6"/>
    <w:rsid w:val="005003C2"/>
    <w:rsid w:val="00501982"/>
    <w:rsid w:val="00533365"/>
    <w:rsid w:val="00536C06"/>
    <w:rsid w:val="005417EA"/>
    <w:rsid w:val="00585369"/>
    <w:rsid w:val="005911D2"/>
    <w:rsid w:val="005D065D"/>
    <w:rsid w:val="005E4EC7"/>
    <w:rsid w:val="006134D6"/>
    <w:rsid w:val="00620645"/>
    <w:rsid w:val="00623010"/>
    <w:rsid w:val="0063084F"/>
    <w:rsid w:val="0066701C"/>
    <w:rsid w:val="006A2E20"/>
    <w:rsid w:val="006C49F8"/>
    <w:rsid w:val="006E1015"/>
    <w:rsid w:val="00747FA6"/>
    <w:rsid w:val="00766A23"/>
    <w:rsid w:val="0083360A"/>
    <w:rsid w:val="008342A6"/>
    <w:rsid w:val="00844B27"/>
    <w:rsid w:val="00906DD3"/>
    <w:rsid w:val="00913326"/>
    <w:rsid w:val="009F16F9"/>
    <w:rsid w:val="00A86171"/>
    <w:rsid w:val="00AA5B0D"/>
    <w:rsid w:val="00AF23FC"/>
    <w:rsid w:val="00B0146A"/>
    <w:rsid w:val="00B51009"/>
    <w:rsid w:val="00BA10A6"/>
    <w:rsid w:val="00BE2D41"/>
    <w:rsid w:val="00BF1BFA"/>
    <w:rsid w:val="00C163A3"/>
    <w:rsid w:val="00C2312D"/>
    <w:rsid w:val="00C25CB9"/>
    <w:rsid w:val="00C30F7A"/>
    <w:rsid w:val="00C47BB8"/>
    <w:rsid w:val="00C50884"/>
    <w:rsid w:val="00C6224E"/>
    <w:rsid w:val="00D04F11"/>
    <w:rsid w:val="00D16A8F"/>
    <w:rsid w:val="00D64CB5"/>
    <w:rsid w:val="00D74770"/>
    <w:rsid w:val="00DC4FBA"/>
    <w:rsid w:val="00E53526"/>
    <w:rsid w:val="00E917E6"/>
    <w:rsid w:val="00EC6EE7"/>
    <w:rsid w:val="00ED76DF"/>
    <w:rsid w:val="00F7561D"/>
    <w:rsid w:val="00F75A20"/>
    <w:rsid w:val="00F83807"/>
    <w:rsid w:val="00FC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A6ADB1"/>
  <w15:chartTrackingRefBased/>
  <w15:docId w15:val="{88FAA129-1292-47B3-8367-4D8EADE1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60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134D6"/>
    <w:rPr>
      <w:rFonts w:ascii="B Lotus" w:hAnsi="B Lotus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6134D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3365"/>
    <w:pPr>
      <w:ind w:left="720"/>
      <w:contextualSpacing/>
    </w:pPr>
  </w:style>
  <w:style w:type="character" w:customStyle="1" w:styleId="markedcontent">
    <w:name w:val="markedcontent"/>
    <w:basedOn w:val="DefaultParagraphFont"/>
    <w:rsid w:val="00C25CB9"/>
  </w:style>
  <w:style w:type="paragraph" w:styleId="NormalWeb">
    <w:name w:val="Normal (Web)"/>
    <w:basedOn w:val="Normal"/>
    <w:uiPriority w:val="99"/>
    <w:unhideWhenUsed/>
    <w:rsid w:val="00913326"/>
    <w:pPr>
      <w:bidi w:val="0"/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GridTable4-Accent5">
    <w:name w:val="Grid Table 4 Accent 5"/>
    <w:basedOn w:val="TableNormal"/>
    <w:uiPriority w:val="49"/>
    <w:rsid w:val="006E1015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DC4FB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B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B4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3302</Words>
  <Characters>18823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</dc:creator>
  <cp:keywords/>
  <dc:description/>
  <cp:lastModifiedBy>his</cp:lastModifiedBy>
  <cp:revision>7</cp:revision>
  <dcterms:created xsi:type="dcterms:W3CDTF">2026-10-26T08:23:00Z</dcterms:created>
  <dcterms:modified xsi:type="dcterms:W3CDTF">2026-10-26T08:32:00Z</dcterms:modified>
</cp:coreProperties>
</file>