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D771" w14:textId="53F59662" w:rsidR="0021314C" w:rsidRDefault="00431823" w:rsidP="001567B5">
      <w:pPr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/>
          <w:b/>
          <w:bCs/>
          <w:sz w:val="36"/>
          <w:szCs w:val="36"/>
          <w:lang w:bidi="fa-IR"/>
        </w:rPr>
        <w:t>English E-Book 1404</w:t>
      </w:r>
    </w:p>
    <w:tbl>
      <w:tblPr>
        <w:tblStyle w:val="TableGrid"/>
        <w:tblW w:w="15210" w:type="dxa"/>
        <w:tblInd w:w="-725" w:type="dxa"/>
        <w:tblLook w:val="04A0" w:firstRow="1" w:lastRow="0" w:firstColumn="1" w:lastColumn="0" w:noHBand="0" w:noVBand="1"/>
      </w:tblPr>
      <w:tblGrid>
        <w:gridCol w:w="881"/>
        <w:gridCol w:w="10027"/>
        <w:gridCol w:w="4302"/>
      </w:tblGrid>
      <w:tr w:rsidR="00980301" w14:paraId="133119E9" w14:textId="77777777" w:rsidTr="00C322D6">
        <w:tc>
          <w:tcPr>
            <w:tcW w:w="807" w:type="dxa"/>
          </w:tcPr>
          <w:p w14:paraId="40901AF7" w14:textId="53B9A996" w:rsidR="00980301" w:rsidRPr="0088325E" w:rsidRDefault="00431823" w:rsidP="00EB0DDF">
            <w:pPr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88325E">
              <w:rPr>
                <w:rFonts w:cs="B Nazanin"/>
                <w:b/>
                <w:bCs/>
                <w:sz w:val="36"/>
                <w:szCs w:val="36"/>
                <w:lang w:bidi="fa-IR"/>
              </w:rPr>
              <w:t>R</w:t>
            </w:r>
            <w:r w:rsidR="00980301" w:rsidRPr="0088325E">
              <w:rPr>
                <w:rFonts w:cs="B Nazanin"/>
                <w:b/>
                <w:bCs/>
                <w:sz w:val="36"/>
                <w:szCs w:val="36"/>
                <w:lang w:bidi="fa-IR"/>
              </w:rPr>
              <w:t>ow</w:t>
            </w:r>
          </w:p>
        </w:tc>
        <w:tc>
          <w:tcPr>
            <w:tcW w:w="10083" w:type="dxa"/>
          </w:tcPr>
          <w:p w14:paraId="73674A8C" w14:textId="77777777" w:rsidR="00980301" w:rsidRPr="0088325E" w:rsidRDefault="00980301" w:rsidP="00EB0DDF">
            <w:pPr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88325E">
              <w:rPr>
                <w:rFonts w:cs="B Nazanin"/>
                <w:b/>
                <w:bCs/>
                <w:sz w:val="36"/>
                <w:szCs w:val="36"/>
                <w:lang w:bidi="fa-IR"/>
              </w:rPr>
              <w:t>Title</w:t>
            </w:r>
          </w:p>
        </w:tc>
        <w:tc>
          <w:tcPr>
            <w:tcW w:w="4320" w:type="dxa"/>
          </w:tcPr>
          <w:p w14:paraId="5CA3CE60" w14:textId="77777777" w:rsidR="00980301" w:rsidRPr="0088325E" w:rsidRDefault="00980301" w:rsidP="00EB0DDF">
            <w:pPr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88325E">
              <w:rPr>
                <w:rFonts w:cs="B Nazanin"/>
                <w:b/>
                <w:bCs/>
                <w:sz w:val="36"/>
                <w:szCs w:val="36"/>
                <w:lang w:bidi="fa-IR"/>
              </w:rPr>
              <w:t>Author</w:t>
            </w:r>
          </w:p>
        </w:tc>
      </w:tr>
      <w:tr w:rsidR="00980301" w14:paraId="609CFA86" w14:textId="77777777" w:rsidTr="00C322D6">
        <w:trPr>
          <w:trHeight w:val="403"/>
        </w:trPr>
        <w:tc>
          <w:tcPr>
            <w:tcW w:w="807" w:type="dxa"/>
            <w:vAlign w:val="center"/>
          </w:tcPr>
          <w:p w14:paraId="5DBBBBBC" w14:textId="77777777" w:rsidR="00980301" w:rsidRPr="006C7E71" w:rsidRDefault="00980301" w:rsidP="009803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10083" w:type="dxa"/>
          </w:tcPr>
          <w:p w14:paraId="061E0F11" w14:textId="5DEB3579" w:rsidR="00980301" w:rsidRPr="006C7E71" w:rsidRDefault="004E6995" w:rsidP="004E6995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A Learning Community</w:t>
            </w:r>
            <w:r w:rsidRPr="006C7E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of Reﬂective Teachers</w:t>
            </w:r>
            <w:r w:rsidR="00CA547A" w:rsidRPr="006C7E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CA547A" w:rsidRPr="006C7E71">
              <w:rPr>
                <w:b/>
                <w:bCs/>
              </w:rPr>
              <w:t xml:space="preserve"> </w:t>
            </w:r>
            <w:r w:rsidR="00CA547A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From Whispers to Resonance</w:t>
            </w:r>
          </w:p>
        </w:tc>
        <w:tc>
          <w:tcPr>
            <w:tcW w:w="4320" w:type="dxa"/>
          </w:tcPr>
          <w:p w14:paraId="4A34A4A4" w14:textId="775BD769" w:rsidR="00980301" w:rsidRPr="006C7E71" w:rsidRDefault="00ED04B1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Neeraja Raghavan</w:t>
            </w:r>
          </w:p>
        </w:tc>
      </w:tr>
      <w:tr w:rsidR="00980301" w14:paraId="3527299C" w14:textId="77777777" w:rsidTr="00C322D6">
        <w:trPr>
          <w:trHeight w:val="403"/>
        </w:trPr>
        <w:tc>
          <w:tcPr>
            <w:tcW w:w="807" w:type="dxa"/>
            <w:vAlign w:val="center"/>
          </w:tcPr>
          <w:p w14:paraId="0143C372" w14:textId="77777777" w:rsidR="00980301" w:rsidRPr="006C7E71" w:rsidRDefault="00980301" w:rsidP="009803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0083" w:type="dxa"/>
          </w:tcPr>
          <w:p w14:paraId="1FAD9AF2" w14:textId="48784078" w:rsidR="00980301" w:rsidRPr="006C7E71" w:rsidRDefault="00693BB2" w:rsidP="00693BB2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A Step-by-Step Guide</w:t>
            </w:r>
            <w:r w:rsidRPr="006C7E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to Case-Based Collaborative</w:t>
            </w:r>
            <w:r w:rsidRPr="006C7E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Learning (CBCL)</w:t>
            </w:r>
          </w:p>
        </w:tc>
        <w:tc>
          <w:tcPr>
            <w:tcW w:w="4320" w:type="dxa"/>
          </w:tcPr>
          <w:p w14:paraId="70EC2491" w14:textId="77777777" w:rsidR="00466DEF" w:rsidRPr="006C7E71" w:rsidRDefault="00466DEF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Henrike C.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Besche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,</w:t>
            </w:r>
          </w:p>
          <w:p w14:paraId="621E0809" w14:textId="42D49886" w:rsidR="00980301" w:rsidRPr="006C7E71" w:rsidRDefault="00466DEF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Richard M.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Schwartzstein</w:t>
            </w:r>
            <w:proofErr w:type="spellEnd"/>
          </w:p>
        </w:tc>
      </w:tr>
      <w:tr w:rsidR="00980301" w14:paraId="16E2A690" w14:textId="77777777" w:rsidTr="00C322D6">
        <w:trPr>
          <w:trHeight w:val="403"/>
        </w:trPr>
        <w:tc>
          <w:tcPr>
            <w:tcW w:w="807" w:type="dxa"/>
            <w:vAlign w:val="center"/>
          </w:tcPr>
          <w:p w14:paraId="3A7409DB" w14:textId="77777777" w:rsidR="00980301" w:rsidRPr="006C7E71" w:rsidRDefault="00980301" w:rsidP="009803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0083" w:type="dxa"/>
          </w:tcPr>
          <w:p w14:paraId="10AAFBA4" w14:textId="355F4325" w:rsidR="00980301" w:rsidRPr="006C7E71" w:rsidRDefault="0086348E" w:rsidP="0086348E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Basil Bernstein:</w:t>
            </w:r>
            <w:r w:rsidR="002F616F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Code Theory and Beyond</w:t>
            </w:r>
          </w:p>
        </w:tc>
        <w:tc>
          <w:tcPr>
            <w:tcW w:w="4320" w:type="dxa"/>
          </w:tcPr>
          <w:p w14:paraId="0A847755" w14:textId="7A9B3183" w:rsidR="00980301" w:rsidRPr="006C7E71" w:rsidRDefault="002F616F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Brian Barrett</w:t>
            </w:r>
          </w:p>
        </w:tc>
      </w:tr>
      <w:tr w:rsidR="00980301" w14:paraId="7AFDF95F" w14:textId="77777777" w:rsidTr="00C322D6">
        <w:trPr>
          <w:trHeight w:val="403"/>
        </w:trPr>
        <w:tc>
          <w:tcPr>
            <w:tcW w:w="807" w:type="dxa"/>
            <w:vAlign w:val="center"/>
          </w:tcPr>
          <w:p w14:paraId="101C9C03" w14:textId="77777777" w:rsidR="00980301" w:rsidRPr="006C7E71" w:rsidRDefault="00980301" w:rsidP="009803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0083" w:type="dxa"/>
          </w:tcPr>
          <w:p w14:paraId="3499CD52" w14:textId="439C5DA3" w:rsidR="00980301" w:rsidRPr="006C7E71" w:rsidRDefault="00A43260" w:rsidP="003243B9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Beyond Digital</w:t>
            </w:r>
            <w:r w:rsidRPr="006C7E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Distractio</w:t>
            </w:r>
            <w:r w:rsidR="003243B9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n: Educating Today’s Cyber Student</w:t>
            </w:r>
          </w:p>
        </w:tc>
        <w:tc>
          <w:tcPr>
            <w:tcW w:w="4320" w:type="dxa"/>
          </w:tcPr>
          <w:p w14:paraId="0B669F67" w14:textId="426083A4" w:rsidR="00980301" w:rsidRPr="006C7E71" w:rsidRDefault="00042603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Kurt C. Schuett</w:t>
            </w:r>
          </w:p>
        </w:tc>
      </w:tr>
      <w:tr w:rsidR="00980301" w14:paraId="7026913E" w14:textId="77777777" w:rsidTr="00C322D6">
        <w:trPr>
          <w:trHeight w:val="403"/>
        </w:trPr>
        <w:tc>
          <w:tcPr>
            <w:tcW w:w="807" w:type="dxa"/>
            <w:vAlign w:val="center"/>
          </w:tcPr>
          <w:p w14:paraId="7C54B23C" w14:textId="77777777" w:rsidR="00980301" w:rsidRPr="006C7E71" w:rsidRDefault="00980301" w:rsidP="009803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10083" w:type="dxa"/>
          </w:tcPr>
          <w:p w14:paraId="5846AA65" w14:textId="0178D1E3" w:rsidR="00980301" w:rsidRPr="006C7E71" w:rsidRDefault="0008316E" w:rsidP="0008316E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Blockchain for Global Education</w:t>
            </w:r>
          </w:p>
        </w:tc>
        <w:tc>
          <w:tcPr>
            <w:tcW w:w="4320" w:type="dxa"/>
          </w:tcPr>
          <w:p w14:paraId="2A03D59C" w14:textId="16451B76" w:rsidR="00980301" w:rsidRPr="006C7E71" w:rsidRDefault="0008316E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Lakshmana Kumar Ramasamy, Firoz Khan</w:t>
            </w:r>
          </w:p>
        </w:tc>
      </w:tr>
      <w:tr w:rsidR="00980301" w14:paraId="147E21FD" w14:textId="77777777" w:rsidTr="00C322D6">
        <w:trPr>
          <w:trHeight w:val="403"/>
        </w:trPr>
        <w:tc>
          <w:tcPr>
            <w:tcW w:w="807" w:type="dxa"/>
          </w:tcPr>
          <w:p w14:paraId="129EF3FC" w14:textId="77777777" w:rsidR="00980301" w:rsidRPr="006C7E71" w:rsidRDefault="0098030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10083" w:type="dxa"/>
          </w:tcPr>
          <w:p w14:paraId="7702B2C8" w14:textId="2FA6796B" w:rsidR="00980301" w:rsidRPr="006C7E71" w:rsidRDefault="00A96233" w:rsidP="00A9623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Computer Science and Education: Educational Digitalization</w:t>
            </w:r>
          </w:p>
        </w:tc>
        <w:tc>
          <w:tcPr>
            <w:tcW w:w="4320" w:type="dxa"/>
          </w:tcPr>
          <w:p w14:paraId="3D919140" w14:textId="43FD80FA" w:rsidR="00980301" w:rsidRPr="006C7E71" w:rsidRDefault="00AF514D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Wenxing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Hong, Geetha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Kanaparan</w:t>
            </w:r>
            <w:proofErr w:type="spellEnd"/>
          </w:p>
        </w:tc>
      </w:tr>
      <w:tr w:rsidR="00980301" w14:paraId="6871DFA9" w14:textId="77777777" w:rsidTr="00C322D6">
        <w:trPr>
          <w:trHeight w:val="403"/>
        </w:trPr>
        <w:tc>
          <w:tcPr>
            <w:tcW w:w="807" w:type="dxa"/>
          </w:tcPr>
          <w:p w14:paraId="45EAA34D" w14:textId="77777777" w:rsidR="00980301" w:rsidRPr="006C7E71" w:rsidRDefault="0098030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10083" w:type="dxa"/>
          </w:tcPr>
          <w:p w14:paraId="5587AA3F" w14:textId="42A48914" w:rsidR="00980301" w:rsidRPr="006C7E71" w:rsidRDefault="00462491" w:rsidP="00462491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Creating Culturally Affirming and Meaningful Assignments: A Practical Resource for Higher Education Faculty</w:t>
            </w:r>
          </w:p>
        </w:tc>
        <w:tc>
          <w:tcPr>
            <w:tcW w:w="4320" w:type="dxa"/>
          </w:tcPr>
          <w:p w14:paraId="509B1498" w14:textId="53C11D08" w:rsidR="00980301" w:rsidRPr="006C7E71" w:rsidRDefault="000E7DF9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Christine Harrington</w:t>
            </w:r>
          </w:p>
        </w:tc>
      </w:tr>
      <w:tr w:rsidR="00B6581E" w14:paraId="6C9FA63F" w14:textId="77777777" w:rsidTr="00C322D6">
        <w:trPr>
          <w:trHeight w:val="403"/>
        </w:trPr>
        <w:tc>
          <w:tcPr>
            <w:tcW w:w="807" w:type="dxa"/>
          </w:tcPr>
          <w:p w14:paraId="739E4B6E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10083" w:type="dxa"/>
          </w:tcPr>
          <w:p w14:paraId="1AC0B087" w14:textId="42D66DAE" w:rsidR="00B6581E" w:rsidRPr="006C7E71" w:rsidRDefault="000E7DF9" w:rsidP="000E7DF9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Creating, Sustaining, and Enhancing Purposeful School-University Partnerships: Building Connections Across Diverse Educational Systems</w:t>
            </w:r>
          </w:p>
        </w:tc>
        <w:tc>
          <w:tcPr>
            <w:tcW w:w="4320" w:type="dxa"/>
          </w:tcPr>
          <w:p w14:paraId="6D40DE5E" w14:textId="320CE082" w:rsidR="00B6581E" w:rsidRPr="006C7E71" w:rsidRDefault="00E85847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Corinne A. Green, Michelle J. Eady</w:t>
            </w:r>
          </w:p>
        </w:tc>
      </w:tr>
      <w:tr w:rsidR="00B6581E" w14:paraId="06B38637" w14:textId="77777777" w:rsidTr="00C322D6">
        <w:trPr>
          <w:trHeight w:val="403"/>
        </w:trPr>
        <w:tc>
          <w:tcPr>
            <w:tcW w:w="807" w:type="dxa"/>
          </w:tcPr>
          <w:p w14:paraId="43B9A085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10083" w:type="dxa"/>
          </w:tcPr>
          <w:p w14:paraId="434FDBDE" w14:textId="45D54A43" w:rsidR="00B6581E" w:rsidRPr="006C7E71" w:rsidRDefault="00D96019" w:rsidP="00D96019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Critical Pedagogy and the Trouble with Consciousness Raising</w:t>
            </w:r>
          </w:p>
        </w:tc>
        <w:tc>
          <w:tcPr>
            <w:tcW w:w="4320" w:type="dxa"/>
          </w:tcPr>
          <w:p w14:paraId="69B2AD69" w14:textId="5096CC1C" w:rsidR="00B6581E" w:rsidRPr="006C7E71" w:rsidRDefault="007759B4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Zachary A. Casey</w:t>
            </w:r>
          </w:p>
        </w:tc>
      </w:tr>
      <w:tr w:rsidR="00B6581E" w14:paraId="6E17C95F" w14:textId="77777777" w:rsidTr="00C322D6">
        <w:trPr>
          <w:trHeight w:val="403"/>
        </w:trPr>
        <w:tc>
          <w:tcPr>
            <w:tcW w:w="807" w:type="dxa"/>
          </w:tcPr>
          <w:p w14:paraId="3030A321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10083" w:type="dxa"/>
          </w:tcPr>
          <w:p w14:paraId="6E806561" w14:textId="695C0605" w:rsidR="00B6581E" w:rsidRPr="006C7E71" w:rsidRDefault="008A6F6B" w:rsidP="008A6F6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Didactics in a Changing World: European Perspectives on Teaching, Learning and the Curriculum</w:t>
            </w:r>
          </w:p>
        </w:tc>
        <w:tc>
          <w:tcPr>
            <w:tcW w:w="4320" w:type="dxa"/>
          </w:tcPr>
          <w:p w14:paraId="4EBE1AD2" w14:textId="522D9C41" w:rsidR="00B6581E" w:rsidRPr="006C7E71" w:rsidRDefault="00F6054F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Florence Ligozat, Kirsti Klette, Jonas Almqvist</w:t>
            </w:r>
          </w:p>
        </w:tc>
      </w:tr>
      <w:tr w:rsidR="00B6581E" w14:paraId="0E3F989F" w14:textId="77777777" w:rsidTr="00C322D6">
        <w:trPr>
          <w:trHeight w:val="403"/>
        </w:trPr>
        <w:tc>
          <w:tcPr>
            <w:tcW w:w="807" w:type="dxa"/>
          </w:tcPr>
          <w:p w14:paraId="21952E9C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10083" w:type="dxa"/>
          </w:tcPr>
          <w:p w14:paraId="7329DC21" w14:textId="277F4C70" w:rsidR="00B6581E" w:rsidRPr="006C7E71" w:rsidRDefault="008A2C92" w:rsidP="008A2C92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Digitalization and Learning as a Worlding Practice</w:t>
            </w:r>
            <w:r w:rsidR="00FE5704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: Why Dialogue Matters</w:t>
            </w:r>
          </w:p>
        </w:tc>
        <w:tc>
          <w:tcPr>
            <w:tcW w:w="4320" w:type="dxa"/>
          </w:tcPr>
          <w:p w14:paraId="27EEC671" w14:textId="65E65EA3" w:rsidR="00B6581E" w:rsidRPr="006C7E71" w:rsidRDefault="00FE5704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Ernst Schraube</w:t>
            </w:r>
          </w:p>
        </w:tc>
      </w:tr>
      <w:tr w:rsidR="00B6581E" w14:paraId="1D9A79C4" w14:textId="77777777" w:rsidTr="00C322D6">
        <w:trPr>
          <w:trHeight w:val="403"/>
        </w:trPr>
        <w:tc>
          <w:tcPr>
            <w:tcW w:w="807" w:type="dxa"/>
          </w:tcPr>
          <w:p w14:paraId="38CECEC0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10083" w:type="dxa"/>
          </w:tcPr>
          <w:p w14:paraId="70DE5E0F" w14:textId="12872CBA" w:rsidR="00B6581E" w:rsidRPr="006C7E71" w:rsidRDefault="00CB1EDF" w:rsidP="00EA7CD6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ffective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T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raining: 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S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ystems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, S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trategies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,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and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P</w:t>
            </w:r>
            <w:r w:rsidR="00EA7CD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ractices</w:t>
            </w:r>
          </w:p>
        </w:tc>
        <w:tc>
          <w:tcPr>
            <w:tcW w:w="4320" w:type="dxa"/>
          </w:tcPr>
          <w:p w14:paraId="1DCB5C23" w14:textId="2328F7D8" w:rsidR="00B6581E" w:rsidRPr="006C7E71" w:rsidRDefault="00840E95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proofErr w:type="gram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P.Nick</w:t>
            </w:r>
            <w:proofErr w:type="spellEnd"/>
            <w:proofErr w:type="gram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Blanchard, </w:t>
            </w:r>
            <w:r w:rsidR="0033303A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James W. Thacke</w:t>
            </w:r>
            <w:r w:rsidR="00513A5C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r</w:t>
            </w:r>
            <w:r w:rsidR="0033303A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, Dana M Cosby</w:t>
            </w:r>
          </w:p>
        </w:tc>
      </w:tr>
      <w:tr w:rsidR="00B6581E" w14:paraId="6516837D" w14:textId="77777777" w:rsidTr="00C322D6">
        <w:trPr>
          <w:trHeight w:val="403"/>
        </w:trPr>
        <w:tc>
          <w:tcPr>
            <w:tcW w:w="807" w:type="dxa"/>
          </w:tcPr>
          <w:p w14:paraId="4A3E1FE1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13</w:t>
            </w:r>
          </w:p>
        </w:tc>
        <w:tc>
          <w:tcPr>
            <w:tcW w:w="10083" w:type="dxa"/>
          </w:tcPr>
          <w:p w14:paraId="4C59E61C" w14:textId="4CDC34AB" w:rsidR="00B6581E" w:rsidRPr="006C7E71" w:rsidRDefault="001A3832" w:rsidP="007A5921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Enhancing Inclusive Instruction</w:t>
            </w:r>
            <w:r w:rsidR="007A5921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: Student Perspectives and Practical Approaches for Advancing Equity in Higher Education</w:t>
            </w:r>
          </w:p>
        </w:tc>
        <w:tc>
          <w:tcPr>
            <w:tcW w:w="4320" w:type="dxa"/>
          </w:tcPr>
          <w:p w14:paraId="2FDDA52D" w14:textId="0FE8C624" w:rsidR="00B6581E" w:rsidRPr="006C7E71" w:rsidRDefault="00A02D47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Tracie Marcella Addy, Derek Dube and Khadijah A. Mitchell</w:t>
            </w:r>
          </w:p>
        </w:tc>
      </w:tr>
      <w:tr w:rsidR="00B6581E" w14:paraId="7F2CAED7" w14:textId="77777777" w:rsidTr="00C322D6">
        <w:trPr>
          <w:trHeight w:val="403"/>
        </w:trPr>
        <w:tc>
          <w:tcPr>
            <w:tcW w:w="807" w:type="dxa"/>
          </w:tcPr>
          <w:p w14:paraId="2BBF51F1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14</w:t>
            </w:r>
          </w:p>
        </w:tc>
        <w:tc>
          <w:tcPr>
            <w:tcW w:w="10083" w:type="dxa"/>
          </w:tcPr>
          <w:p w14:paraId="65B743DE" w14:textId="042DD5F2" w:rsidR="00B6581E" w:rsidRPr="006C7E71" w:rsidRDefault="005941CD" w:rsidP="00F21AC6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Ethics in Social Science Research: Current Insights and Practical Strategies</w:t>
            </w:r>
          </w:p>
        </w:tc>
        <w:tc>
          <w:tcPr>
            <w:tcW w:w="4320" w:type="dxa"/>
          </w:tcPr>
          <w:p w14:paraId="42B39A21" w14:textId="7925E0B1" w:rsidR="00B6581E" w:rsidRPr="006C7E71" w:rsidRDefault="005941CD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Otto Federico von Feigenblatt · M. Rezaul Islam</w:t>
            </w:r>
          </w:p>
        </w:tc>
      </w:tr>
      <w:tr w:rsidR="00B6581E" w14:paraId="27A306A1" w14:textId="77777777" w:rsidTr="00C322D6">
        <w:trPr>
          <w:trHeight w:val="403"/>
        </w:trPr>
        <w:tc>
          <w:tcPr>
            <w:tcW w:w="807" w:type="dxa"/>
          </w:tcPr>
          <w:p w14:paraId="703C598D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15</w:t>
            </w:r>
          </w:p>
        </w:tc>
        <w:tc>
          <w:tcPr>
            <w:tcW w:w="10083" w:type="dxa"/>
          </w:tcPr>
          <w:p w14:paraId="775B090F" w14:textId="55E6AF50" w:rsidR="00617218" w:rsidRPr="006C7E71" w:rsidRDefault="00A0483F" w:rsidP="00617218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From Digital Divide to Digital Inclusion</w:t>
            </w:r>
            <w:r w:rsidR="00617218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:</w:t>
            </w:r>
            <w:r w:rsidR="00617218" w:rsidRPr="006C7E71">
              <w:rPr>
                <w:b/>
                <w:bCs/>
              </w:rPr>
              <w:t xml:space="preserve"> </w:t>
            </w:r>
            <w:r w:rsidR="00617218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Challenges, Perspectives and Trends</w:t>
            </w:r>
          </w:p>
          <w:p w14:paraId="56446258" w14:textId="7A7782ED" w:rsidR="00B6581E" w:rsidRPr="006C7E71" w:rsidRDefault="00617218" w:rsidP="00617218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in the Development of Digital Competences </w:t>
            </w:r>
          </w:p>
        </w:tc>
        <w:tc>
          <w:tcPr>
            <w:tcW w:w="4320" w:type="dxa"/>
          </w:tcPr>
          <w:p w14:paraId="187DA802" w14:textId="5A55DE66" w:rsidR="00B6581E" w:rsidRPr="006C7E71" w:rsidRDefault="0038699A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Łukasz Tomczyk, Francisco D. Guillén-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Gámez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, Julio Ruiz-Palmero · Akhmad Habibi</w:t>
            </w:r>
          </w:p>
        </w:tc>
      </w:tr>
      <w:tr w:rsidR="00B6581E" w14:paraId="0A094268" w14:textId="77777777" w:rsidTr="00C322D6">
        <w:trPr>
          <w:trHeight w:val="403"/>
        </w:trPr>
        <w:tc>
          <w:tcPr>
            <w:tcW w:w="807" w:type="dxa"/>
          </w:tcPr>
          <w:p w14:paraId="34422748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16</w:t>
            </w:r>
          </w:p>
        </w:tc>
        <w:tc>
          <w:tcPr>
            <w:tcW w:w="10083" w:type="dxa"/>
          </w:tcPr>
          <w:p w14:paraId="68E9B1FF" w14:textId="05586A81" w:rsidR="00B6581E" w:rsidRPr="006C7E71" w:rsidRDefault="0085357B" w:rsidP="0047402C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Global Perspectives on Teaching with Technology:</w:t>
            </w:r>
            <w:r w:rsidR="0047402C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Theories, Cases Studies, and Integration Strategies</w:t>
            </w:r>
          </w:p>
        </w:tc>
        <w:tc>
          <w:tcPr>
            <w:tcW w:w="4320" w:type="dxa"/>
          </w:tcPr>
          <w:p w14:paraId="685E705B" w14:textId="5D0E90A7" w:rsidR="00B6581E" w:rsidRPr="006C7E71" w:rsidRDefault="0084215E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Agnes Chigona, Helen Crompton and Nyarai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Tunjera</w:t>
            </w:r>
            <w:proofErr w:type="spellEnd"/>
          </w:p>
        </w:tc>
      </w:tr>
      <w:tr w:rsidR="00B6581E" w14:paraId="10F3F360" w14:textId="77777777" w:rsidTr="00C322D6">
        <w:trPr>
          <w:trHeight w:val="403"/>
        </w:trPr>
        <w:tc>
          <w:tcPr>
            <w:tcW w:w="807" w:type="dxa"/>
          </w:tcPr>
          <w:p w14:paraId="2045401D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17</w:t>
            </w:r>
          </w:p>
        </w:tc>
        <w:tc>
          <w:tcPr>
            <w:tcW w:w="10083" w:type="dxa"/>
          </w:tcPr>
          <w:p w14:paraId="3E1381A7" w14:textId="77777777" w:rsidR="000364F8" w:rsidRPr="006C7E71" w:rsidRDefault="006A24A1" w:rsidP="000364F8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Information and Communication Technology in Technical and Vocational Education and Training for Sustainable and Equal Opportunity</w:t>
            </w:r>
            <w:r w:rsidR="000364F8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: Education, Sustainability and Women</w:t>
            </w:r>
          </w:p>
          <w:p w14:paraId="1BB95215" w14:textId="0D61BF89" w:rsidR="00B6581E" w:rsidRPr="006C7E71" w:rsidRDefault="000364F8" w:rsidP="000364F8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Empowerment</w:t>
            </w:r>
          </w:p>
        </w:tc>
        <w:tc>
          <w:tcPr>
            <w:tcW w:w="4320" w:type="dxa"/>
          </w:tcPr>
          <w:p w14:paraId="2F8EB64A" w14:textId="480702A5" w:rsidR="00B6581E" w:rsidRPr="006C7E71" w:rsidRDefault="00CF17A2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Reem Khamis Hamdan, Allam Hamdan,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Bahaaeddin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Alareeni, Rim El Khoury</w:t>
            </w:r>
          </w:p>
        </w:tc>
      </w:tr>
      <w:tr w:rsidR="00B6581E" w14:paraId="41CDB10D" w14:textId="77777777" w:rsidTr="00C322D6">
        <w:trPr>
          <w:trHeight w:val="403"/>
        </w:trPr>
        <w:tc>
          <w:tcPr>
            <w:tcW w:w="807" w:type="dxa"/>
          </w:tcPr>
          <w:p w14:paraId="79CC7014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18</w:t>
            </w:r>
          </w:p>
        </w:tc>
        <w:tc>
          <w:tcPr>
            <w:tcW w:w="10083" w:type="dxa"/>
          </w:tcPr>
          <w:p w14:paraId="32F4B709" w14:textId="7D34D728" w:rsidR="00B6581E" w:rsidRPr="006C7E71" w:rsidRDefault="003F39CA" w:rsidP="003F39CA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Innovative Approaches to Teaching and Assessing Teamwork in Higher Education</w:t>
            </w:r>
          </w:p>
        </w:tc>
        <w:tc>
          <w:tcPr>
            <w:tcW w:w="4320" w:type="dxa"/>
          </w:tcPr>
          <w:p w14:paraId="711EB333" w14:textId="39899AD5" w:rsidR="00B6581E" w:rsidRPr="006C7E71" w:rsidRDefault="00C1649D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Cynthia G. Campbell, Iryna Babik</w:t>
            </w:r>
            <w:r w:rsidR="009121D6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and R. Eric Landrum</w:t>
            </w:r>
          </w:p>
        </w:tc>
      </w:tr>
      <w:tr w:rsidR="00B6581E" w14:paraId="536A1AF8" w14:textId="77777777" w:rsidTr="00C322D6">
        <w:trPr>
          <w:trHeight w:val="403"/>
        </w:trPr>
        <w:tc>
          <w:tcPr>
            <w:tcW w:w="807" w:type="dxa"/>
          </w:tcPr>
          <w:p w14:paraId="0B0E0D94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19</w:t>
            </w:r>
          </w:p>
        </w:tc>
        <w:tc>
          <w:tcPr>
            <w:tcW w:w="10083" w:type="dxa"/>
          </w:tcPr>
          <w:p w14:paraId="352B8FAD" w14:textId="179A0763" w:rsidR="00B6581E" w:rsidRPr="006C7E71" w:rsidRDefault="001E2D9E" w:rsidP="001E2D9E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Keeping Us Engaged: Student Perspectives (and Research</w:t>
            </w:r>
            <w:r w:rsidRPr="006C7E71">
              <w:rPr>
                <w:rFonts w:ascii="Cambria Math" w:hAnsi="Cambria Math" w:cs="Cambria Math"/>
                <w:b/>
                <w:bCs/>
                <w:sz w:val="28"/>
                <w:szCs w:val="36"/>
                <w:lang w:bidi="fa-IR"/>
              </w:rPr>
              <w:t>‑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Based Strategies) on What Works and Why</w:t>
            </w:r>
          </w:p>
        </w:tc>
        <w:tc>
          <w:tcPr>
            <w:tcW w:w="4320" w:type="dxa"/>
          </w:tcPr>
          <w:p w14:paraId="6333C06E" w14:textId="4C4F38AD" w:rsidR="00B6581E" w:rsidRPr="006C7E71" w:rsidRDefault="001E2D9E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Christine Harrington</w:t>
            </w:r>
          </w:p>
        </w:tc>
      </w:tr>
      <w:tr w:rsidR="00B6581E" w14:paraId="0A2FA287" w14:textId="77777777" w:rsidTr="00C322D6">
        <w:trPr>
          <w:trHeight w:val="403"/>
        </w:trPr>
        <w:tc>
          <w:tcPr>
            <w:tcW w:w="807" w:type="dxa"/>
          </w:tcPr>
          <w:p w14:paraId="28998239" w14:textId="77777777" w:rsidR="00B6581E" w:rsidRPr="006C7E71" w:rsidRDefault="00B6581E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20</w:t>
            </w:r>
          </w:p>
        </w:tc>
        <w:tc>
          <w:tcPr>
            <w:tcW w:w="10083" w:type="dxa"/>
          </w:tcPr>
          <w:p w14:paraId="24258E4A" w14:textId="0EA8E755" w:rsidR="00B6581E" w:rsidRPr="006C7E71" w:rsidRDefault="001F6C60" w:rsidP="001F6C60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Learner-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centred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Leadership in Higher Education: A Practical Guide</w:t>
            </w:r>
          </w:p>
        </w:tc>
        <w:tc>
          <w:tcPr>
            <w:tcW w:w="4320" w:type="dxa"/>
          </w:tcPr>
          <w:p w14:paraId="4FD06E98" w14:textId="4578990E" w:rsidR="00B6581E" w:rsidRPr="006C7E71" w:rsidRDefault="000B312A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Kerri-Lee Krause</w:t>
            </w:r>
          </w:p>
        </w:tc>
      </w:tr>
      <w:tr w:rsidR="008B6EBD" w14:paraId="1F3A9F4D" w14:textId="77777777" w:rsidTr="00C322D6">
        <w:trPr>
          <w:trHeight w:val="403"/>
        </w:trPr>
        <w:tc>
          <w:tcPr>
            <w:tcW w:w="807" w:type="dxa"/>
          </w:tcPr>
          <w:p w14:paraId="5C8D6F0B" w14:textId="2CEEF62C" w:rsidR="008B6EBD" w:rsidRPr="006C7E71" w:rsidRDefault="005D2A85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21</w:t>
            </w:r>
          </w:p>
        </w:tc>
        <w:tc>
          <w:tcPr>
            <w:tcW w:w="10083" w:type="dxa"/>
          </w:tcPr>
          <w:p w14:paraId="38E9E87D" w14:textId="4DD61859" w:rsidR="008B6EBD" w:rsidRPr="006C7E71" w:rsidRDefault="00F110F9" w:rsidP="00F110F9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Researching Medical Education</w:t>
            </w:r>
          </w:p>
        </w:tc>
        <w:tc>
          <w:tcPr>
            <w:tcW w:w="4320" w:type="dxa"/>
          </w:tcPr>
          <w:p w14:paraId="0088E80B" w14:textId="56F2FB23" w:rsidR="008B6EBD" w:rsidRPr="006C7E71" w:rsidRDefault="00CD3F46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Jennifer Cleland,</w:t>
            </w:r>
            <w:r w:rsidRPr="006C7E71">
              <w:rPr>
                <w:b/>
                <w:bCs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Steven J.</w:t>
            </w:r>
            <w:r w:rsidR="005D16FF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Durning </w:t>
            </w:r>
          </w:p>
        </w:tc>
      </w:tr>
      <w:tr w:rsidR="008B6EBD" w14:paraId="4C90C301" w14:textId="77777777" w:rsidTr="00C322D6">
        <w:trPr>
          <w:trHeight w:val="403"/>
        </w:trPr>
        <w:tc>
          <w:tcPr>
            <w:tcW w:w="807" w:type="dxa"/>
          </w:tcPr>
          <w:p w14:paraId="58C9EA1C" w14:textId="42949C18" w:rsidR="008B6EBD" w:rsidRPr="006C7E71" w:rsidRDefault="005D2A85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22</w:t>
            </w:r>
          </w:p>
        </w:tc>
        <w:tc>
          <w:tcPr>
            <w:tcW w:w="10083" w:type="dxa"/>
          </w:tcPr>
          <w:p w14:paraId="552720AB" w14:textId="657E6799" w:rsidR="008B6EBD" w:rsidRPr="006C7E71" w:rsidRDefault="00C57BC7" w:rsidP="00C57BC7">
            <w:pPr>
              <w:rPr>
                <w:rFonts w:cs="B Nazanin"/>
                <w:b/>
                <w:bCs/>
                <w:sz w:val="28"/>
                <w:szCs w:val="36"/>
                <w:rtl/>
                <w:lang w:bidi="fa-IR"/>
              </w:rPr>
            </w:pPr>
            <w:proofErr w:type="spellStart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R</w:t>
            </w:r>
            <w:r w:rsidR="00C7127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ethining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K</w:t>
            </w:r>
            <w:r w:rsidR="00C7127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nowledgeable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P</w:t>
            </w:r>
            <w:r w:rsidR="00C7127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ractice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</w:t>
            </w:r>
            <w:r w:rsidR="00BD025E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in</w:t>
            </w: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E</w:t>
            </w:r>
            <w:r w:rsidR="00BD025E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ducation</w:t>
            </w:r>
          </w:p>
        </w:tc>
        <w:tc>
          <w:tcPr>
            <w:tcW w:w="4320" w:type="dxa"/>
          </w:tcPr>
          <w:p w14:paraId="591D1A8F" w14:textId="7FCBEE16" w:rsidR="008B6EBD" w:rsidRPr="006C7E71" w:rsidRDefault="00163977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Jim Hordern</w:t>
            </w:r>
          </w:p>
        </w:tc>
      </w:tr>
      <w:tr w:rsidR="008B6EBD" w14:paraId="1AACD685" w14:textId="77777777" w:rsidTr="00C322D6">
        <w:trPr>
          <w:trHeight w:val="403"/>
        </w:trPr>
        <w:tc>
          <w:tcPr>
            <w:tcW w:w="807" w:type="dxa"/>
          </w:tcPr>
          <w:p w14:paraId="1AC3BD00" w14:textId="42218E49" w:rsidR="008B6EBD" w:rsidRPr="006C7E71" w:rsidRDefault="005D2A85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23</w:t>
            </w:r>
          </w:p>
        </w:tc>
        <w:tc>
          <w:tcPr>
            <w:tcW w:w="10083" w:type="dxa"/>
          </w:tcPr>
          <w:p w14:paraId="62367281" w14:textId="7E388E2C" w:rsidR="008B6EBD" w:rsidRPr="006C7E71" w:rsidRDefault="00740849" w:rsidP="00740849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Smart Education in China and Central &amp; Eastern European Countries</w:t>
            </w:r>
          </w:p>
        </w:tc>
        <w:tc>
          <w:tcPr>
            <w:tcW w:w="4320" w:type="dxa"/>
          </w:tcPr>
          <w:p w14:paraId="5DD39FF8" w14:textId="1E7409CA" w:rsidR="008B6EBD" w:rsidRPr="006C7E71" w:rsidRDefault="00740849" w:rsidP="00740849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Rongxia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Zhuang,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Dejian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Liu</w:t>
            </w:r>
          </w:p>
        </w:tc>
      </w:tr>
      <w:tr w:rsidR="00F21FB1" w14:paraId="2DFE2497" w14:textId="77777777" w:rsidTr="00C322D6">
        <w:trPr>
          <w:trHeight w:val="403"/>
        </w:trPr>
        <w:tc>
          <w:tcPr>
            <w:tcW w:w="807" w:type="dxa"/>
          </w:tcPr>
          <w:p w14:paraId="2CE8C597" w14:textId="6BF6DD7A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24</w:t>
            </w:r>
          </w:p>
        </w:tc>
        <w:tc>
          <w:tcPr>
            <w:tcW w:w="10083" w:type="dxa"/>
          </w:tcPr>
          <w:p w14:paraId="78F0FD61" w14:textId="404E58D7" w:rsidR="00F21FB1" w:rsidRPr="006C7E71" w:rsidRDefault="00BF7653" w:rsidP="00D46396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Social Science Education: </w:t>
            </w:r>
            <w:r w:rsidR="00D4639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Developing Social </w:t>
            </w:r>
            <w:proofErr w:type="spellStart"/>
            <w:r w:rsidR="00D4639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Scientifc</w:t>
            </w:r>
            <w:proofErr w:type="spellEnd"/>
            <w:r w:rsidR="00D4639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Perspective</w:t>
            </w:r>
          </w:p>
        </w:tc>
        <w:tc>
          <w:tcPr>
            <w:tcW w:w="4320" w:type="dxa"/>
          </w:tcPr>
          <w:p w14:paraId="50357609" w14:textId="053CD679" w:rsidR="00F21FB1" w:rsidRPr="006C7E71" w:rsidRDefault="00D46396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Yemuna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Sunny,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Simantini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Dhuru</w:t>
            </w:r>
            <w:proofErr w:type="spellEnd"/>
          </w:p>
        </w:tc>
      </w:tr>
      <w:tr w:rsidR="00F21FB1" w14:paraId="3B442279" w14:textId="77777777" w:rsidTr="00C322D6">
        <w:trPr>
          <w:trHeight w:val="403"/>
        </w:trPr>
        <w:tc>
          <w:tcPr>
            <w:tcW w:w="807" w:type="dxa"/>
          </w:tcPr>
          <w:p w14:paraId="727D467E" w14:textId="02AC191F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25</w:t>
            </w:r>
          </w:p>
        </w:tc>
        <w:tc>
          <w:tcPr>
            <w:tcW w:w="10083" w:type="dxa"/>
          </w:tcPr>
          <w:p w14:paraId="4B064FAD" w14:textId="1968C6F2" w:rsidR="00F21FB1" w:rsidRPr="006C7E71" w:rsidRDefault="006A2063" w:rsidP="006A2063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Teaching at Its Best: A Research-Based Resource for College Instructors</w:t>
            </w:r>
          </w:p>
        </w:tc>
        <w:tc>
          <w:tcPr>
            <w:tcW w:w="4320" w:type="dxa"/>
          </w:tcPr>
          <w:p w14:paraId="4C2B7C15" w14:textId="0675EB60" w:rsidR="00F21FB1" w:rsidRPr="006C7E71" w:rsidRDefault="00834CC4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Todd D. Zakrajsek, Linda B. Nilson</w:t>
            </w:r>
          </w:p>
        </w:tc>
      </w:tr>
      <w:tr w:rsidR="00F21FB1" w14:paraId="2DDB85A5" w14:textId="77777777" w:rsidTr="00C322D6">
        <w:trPr>
          <w:trHeight w:val="403"/>
        </w:trPr>
        <w:tc>
          <w:tcPr>
            <w:tcW w:w="807" w:type="dxa"/>
          </w:tcPr>
          <w:p w14:paraId="416139F3" w14:textId="5185440F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26</w:t>
            </w:r>
          </w:p>
        </w:tc>
        <w:tc>
          <w:tcPr>
            <w:tcW w:w="10083" w:type="dxa"/>
          </w:tcPr>
          <w:p w14:paraId="49F8EF60" w14:textId="37FC53A8" w:rsidR="00F21FB1" w:rsidRPr="006C7E71" w:rsidRDefault="004939A2" w:rsidP="004939A2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Teaching with AI: a Practical Guide to a new era of Human Learning</w:t>
            </w:r>
          </w:p>
        </w:tc>
        <w:tc>
          <w:tcPr>
            <w:tcW w:w="4320" w:type="dxa"/>
          </w:tcPr>
          <w:p w14:paraId="77C88A1C" w14:textId="77777777" w:rsidR="00BE6FD4" w:rsidRPr="006C7E71" w:rsidRDefault="006C420D" w:rsidP="00BE6FD4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José Antonio Bowen</w:t>
            </w:r>
            <w:r w:rsidR="00BE6FD4"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, </w:t>
            </w:r>
          </w:p>
          <w:p w14:paraId="6E041661" w14:textId="44B1E5C5" w:rsidR="00F21FB1" w:rsidRPr="006C7E71" w:rsidRDefault="006C420D" w:rsidP="00BE6FD4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C. Edward Watson</w:t>
            </w:r>
          </w:p>
        </w:tc>
      </w:tr>
      <w:tr w:rsidR="00F21FB1" w14:paraId="1EDAB2AD" w14:textId="77777777" w:rsidTr="00C322D6">
        <w:trPr>
          <w:trHeight w:val="403"/>
        </w:trPr>
        <w:tc>
          <w:tcPr>
            <w:tcW w:w="807" w:type="dxa"/>
          </w:tcPr>
          <w:p w14:paraId="06E4784D" w14:textId="4F20360B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27</w:t>
            </w:r>
          </w:p>
        </w:tc>
        <w:tc>
          <w:tcPr>
            <w:tcW w:w="10083" w:type="dxa"/>
          </w:tcPr>
          <w:p w14:paraId="05E7E63C" w14:textId="1676CE65" w:rsidR="00F21FB1" w:rsidRPr="006C7E71" w:rsidRDefault="004F575F" w:rsidP="004F575F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The 60-Year Curriculum: New Models for Lifelong Learning in the Digital Economy</w:t>
            </w:r>
          </w:p>
        </w:tc>
        <w:tc>
          <w:tcPr>
            <w:tcW w:w="4320" w:type="dxa"/>
          </w:tcPr>
          <w:p w14:paraId="2C78517B" w14:textId="3331D9FB" w:rsidR="00F21FB1" w:rsidRPr="006C7E71" w:rsidRDefault="00BE6FD4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Christopher J. Dede, John Richards</w:t>
            </w:r>
          </w:p>
        </w:tc>
      </w:tr>
      <w:tr w:rsidR="00F21FB1" w14:paraId="7491C051" w14:textId="77777777" w:rsidTr="00C322D6">
        <w:trPr>
          <w:trHeight w:val="403"/>
        </w:trPr>
        <w:tc>
          <w:tcPr>
            <w:tcW w:w="807" w:type="dxa"/>
          </w:tcPr>
          <w:p w14:paraId="57CB7313" w14:textId="4AE8FB8E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28</w:t>
            </w:r>
          </w:p>
        </w:tc>
        <w:tc>
          <w:tcPr>
            <w:tcW w:w="10083" w:type="dxa"/>
          </w:tcPr>
          <w:p w14:paraId="330A7B9E" w14:textId="0E4A065D" w:rsidR="00F21FB1" w:rsidRPr="006C7E71" w:rsidRDefault="009C55FE" w:rsidP="009C55FE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The Craft of College Teaching: A Practical Guide </w:t>
            </w:r>
          </w:p>
        </w:tc>
        <w:tc>
          <w:tcPr>
            <w:tcW w:w="4320" w:type="dxa"/>
          </w:tcPr>
          <w:p w14:paraId="34351C77" w14:textId="4EF20F69" w:rsidR="00F21FB1" w:rsidRPr="006C7E71" w:rsidRDefault="00F02F8A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Robert DiYanni, Anton Borst</w:t>
            </w:r>
          </w:p>
        </w:tc>
      </w:tr>
      <w:tr w:rsidR="00F21FB1" w14:paraId="730BD13D" w14:textId="77777777" w:rsidTr="00C322D6">
        <w:trPr>
          <w:trHeight w:val="403"/>
        </w:trPr>
        <w:tc>
          <w:tcPr>
            <w:tcW w:w="807" w:type="dxa"/>
          </w:tcPr>
          <w:p w14:paraId="45C6798D" w14:textId="201AE676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29</w:t>
            </w:r>
          </w:p>
        </w:tc>
        <w:tc>
          <w:tcPr>
            <w:tcW w:w="10083" w:type="dxa"/>
          </w:tcPr>
          <w:p w14:paraId="6A31FF45" w14:textId="06550266" w:rsidR="00F21FB1" w:rsidRPr="006C7E71" w:rsidRDefault="002F3E6F" w:rsidP="00F21AC6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The eLearning Designer’s Handbook: A Practical Guide to the eLearning Development Process for New eLearning Designers</w:t>
            </w:r>
          </w:p>
        </w:tc>
        <w:tc>
          <w:tcPr>
            <w:tcW w:w="4320" w:type="dxa"/>
          </w:tcPr>
          <w:p w14:paraId="1B1AED3C" w14:textId="08478B86" w:rsidR="00F21FB1" w:rsidRPr="006C7E71" w:rsidRDefault="00F40750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Tim Slade</w:t>
            </w:r>
          </w:p>
        </w:tc>
      </w:tr>
      <w:tr w:rsidR="00F21FB1" w14:paraId="41B1DDCB" w14:textId="77777777" w:rsidTr="00C322D6">
        <w:trPr>
          <w:trHeight w:val="403"/>
        </w:trPr>
        <w:tc>
          <w:tcPr>
            <w:tcW w:w="807" w:type="dxa"/>
          </w:tcPr>
          <w:p w14:paraId="1DCB430E" w14:textId="22BEB017" w:rsidR="00F21FB1" w:rsidRPr="006C7E71" w:rsidRDefault="00F21FB1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30</w:t>
            </w:r>
          </w:p>
        </w:tc>
        <w:tc>
          <w:tcPr>
            <w:tcW w:w="10083" w:type="dxa"/>
          </w:tcPr>
          <w:p w14:paraId="19D83E63" w14:textId="238720B5" w:rsidR="00F21FB1" w:rsidRPr="006C7E71" w:rsidRDefault="00887D7B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Universities and Academic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Labour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in Times of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Digitalisation</w:t>
            </w:r>
            <w:proofErr w:type="spellEnd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 and 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Precarisation</w:t>
            </w:r>
            <w:proofErr w:type="spellEnd"/>
          </w:p>
        </w:tc>
        <w:tc>
          <w:tcPr>
            <w:tcW w:w="4320" w:type="dxa"/>
          </w:tcPr>
          <w:p w14:paraId="17DE2EB0" w14:textId="0E7371BB" w:rsidR="00F21FB1" w:rsidRPr="006C7E71" w:rsidRDefault="00887D7B" w:rsidP="00CD3F4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Thomas Allmer</w:t>
            </w:r>
          </w:p>
        </w:tc>
      </w:tr>
      <w:tr w:rsidR="00FC674D" w14:paraId="162A64AD" w14:textId="77777777" w:rsidTr="00C322D6">
        <w:trPr>
          <w:trHeight w:val="403"/>
        </w:trPr>
        <w:tc>
          <w:tcPr>
            <w:tcW w:w="807" w:type="dxa"/>
          </w:tcPr>
          <w:p w14:paraId="6F91D297" w14:textId="06DE0F6A" w:rsidR="00FC674D" w:rsidRPr="006C7E71" w:rsidRDefault="00FC674D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31</w:t>
            </w:r>
          </w:p>
        </w:tc>
        <w:tc>
          <w:tcPr>
            <w:tcW w:w="10083" w:type="dxa"/>
          </w:tcPr>
          <w:p w14:paraId="4848DE9F" w14:textId="1C0AEF00" w:rsidR="00FC674D" w:rsidRPr="006C7E71" w:rsidRDefault="00B7351C" w:rsidP="00B7351C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 xml:space="preserve">An Evidence-based Guide to College and University Teaching: </w:t>
            </w:r>
            <w:r w:rsidR="00365056"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Developing the Model Teacher</w:t>
            </w:r>
          </w:p>
        </w:tc>
        <w:tc>
          <w:tcPr>
            <w:tcW w:w="4320" w:type="dxa"/>
          </w:tcPr>
          <w:p w14:paraId="3915807C" w14:textId="77777777" w:rsidR="006D3CC1" w:rsidRPr="006C7E71" w:rsidRDefault="006D3CC1" w:rsidP="006D3CC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Aaron S. Richmond </w:t>
            </w:r>
          </w:p>
          <w:p w14:paraId="2E9145AA" w14:textId="08EEE214" w:rsidR="00FC674D" w:rsidRPr="006C7E71" w:rsidRDefault="006D3CC1" w:rsidP="006D3CC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Guy A. Boysen</w:t>
            </w:r>
          </w:p>
        </w:tc>
      </w:tr>
      <w:tr w:rsidR="00FC674D" w14:paraId="12FE66F2" w14:textId="77777777" w:rsidTr="00C322D6">
        <w:trPr>
          <w:trHeight w:val="403"/>
        </w:trPr>
        <w:tc>
          <w:tcPr>
            <w:tcW w:w="807" w:type="dxa"/>
          </w:tcPr>
          <w:p w14:paraId="05B095B9" w14:textId="13E5393B" w:rsidR="00FC674D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32</w:t>
            </w:r>
          </w:p>
        </w:tc>
        <w:tc>
          <w:tcPr>
            <w:tcW w:w="10083" w:type="dxa"/>
          </w:tcPr>
          <w:p w14:paraId="626CA06A" w14:textId="325D94C2" w:rsidR="00FC674D" w:rsidRPr="006C7E71" w:rsidRDefault="006D3CC1" w:rsidP="00B7351C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ChatGPT for Teachers: Mastering the Skill of Crafting Effective Prompts</w:t>
            </w:r>
          </w:p>
        </w:tc>
        <w:tc>
          <w:tcPr>
            <w:tcW w:w="4320" w:type="dxa"/>
          </w:tcPr>
          <w:p w14:paraId="7C52E3E9" w14:textId="72C9047F" w:rsidR="00FC674D" w:rsidRPr="006C7E71" w:rsidRDefault="006D3CC1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Mohamed Kharbach</w:t>
            </w:r>
          </w:p>
        </w:tc>
      </w:tr>
      <w:tr w:rsidR="00FC674D" w14:paraId="01BEDA23" w14:textId="77777777" w:rsidTr="00C322D6">
        <w:trPr>
          <w:trHeight w:val="403"/>
        </w:trPr>
        <w:tc>
          <w:tcPr>
            <w:tcW w:w="807" w:type="dxa"/>
          </w:tcPr>
          <w:p w14:paraId="41060527" w14:textId="04CD07FC" w:rsidR="00FC674D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33</w:t>
            </w:r>
          </w:p>
        </w:tc>
        <w:tc>
          <w:tcPr>
            <w:tcW w:w="10083" w:type="dxa"/>
          </w:tcPr>
          <w:p w14:paraId="1F0083E9" w14:textId="1C1F793B" w:rsidR="00FC674D" w:rsidRPr="006C7E71" w:rsidRDefault="00493084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Designing Effective eLearning: A Step-by-Step Guide</w:t>
            </w:r>
          </w:p>
        </w:tc>
        <w:tc>
          <w:tcPr>
            <w:tcW w:w="4320" w:type="dxa"/>
          </w:tcPr>
          <w:p w14:paraId="71D133D8" w14:textId="751EAED9" w:rsidR="00FC674D" w:rsidRPr="006C7E71" w:rsidRDefault="00493084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Benjamin Pitman</w:t>
            </w:r>
          </w:p>
        </w:tc>
      </w:tr>
      <w:tr w:rsidR="00E257EC" w14:paraId="6FAB99B6" w14:textId="77777777" w:rsidTr="00C322D6">
        <w:trPr>
          <w:trHeight w:val="403"/>
        </w:trPr>
        <w:tc>
          <w:tcPr>
            <w:tcW w:w="807" w:type="dxa"/>
          </w:tcPr>
          <w:p w14:paraId="615C4F0E" w14:textId="57438591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34</w:t>
            </w:r>
          </w:p>
        </w:tc>
        <w:tc>
          <w:tcPr>
            <w:tcW w:w="10083" w:type="dxa"/>
          </w:tcPr>
          <w:p w14:paraId="2D51B31D" w14:textId="099B8CEC" w:rsidR="00E257EC" w:rsidRPr="006C7E71" w:rsidRDefault="00D47D0A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Designing Learning: From Module Outline to Effective Teaching (Key Guides for Effective Teaching in Higher Education)</w:t>
            </w:r>
          </w:p>
        </w:tc>
        <w:tc>
          <w:tcPr>
            <w:tcW w:w="4320" w:type="dxa"/>
          </w:tcPr>
          <w:p w14:paraId="24B7E485" w14:textId="77777777" w:rsidR="00D47D0A" w:rsidRPr="006C7E71" w:rsidRDefault="00D47D0A" w:rsidP="00D47D0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Christopher Butcher </w:t>
            </w:r>
          </w:p>
          <w:p w14:paraId="32513002" w14:textId="306E7755" w:rsidR="00E257EC" w:rsidRPr="006C7E71" w:rsidRDefault="00D47D0A" w:rsidP="00D47D0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Clara Davies </w:t>
            </w:r>
          </w:p>
        </w:tc>
      </w:tr>
      <w:tr w:rsidR="00E257EC" w14:paraId="5297BDC6" w14:textId="77777777" w:rsidTr="00C322D6">
        <w:trPr>
          <w:trHeight w:val="403"/>
        </w:trPr>
        <w:tc>
          <w:tcPr>
            <w:tcW w:w="807" w:type="dxa"/>
          </w:tcPr>
          <w:p w14:paraId="1E01E7BA" w14:textId="2F9DB8FB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35</w:t>
            </w:r>
          </w:p>
        </w:tc>
        <w:tc>
          <w:tcPr>
            <w:tcW w:w="10083" w:type="dxa"/>
          </w:tcPr>
          <w:p w14:paraId="4A238F0F" w14:textId="74835273" w:rsidR="00E257EC" w:rsidRPr="006C7E71" w:rsidRDefault="006123C2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Elevating Educational Design with AI: Making Learning Accessible, Inclusive, and Equitable</w:t>
            </w:r>
          </w:p>
        </w:tc>
        <w:tc>
          <w:tcPr>
            <w:tcW w:w="4320" w:type="dxa"/>
          </w:tcPr>
          <w:p w14:paraId="5133FDAD" w14:textId="38DBFAA3" w:rsidR="00E257EC" w:rsidRPr="006C7E71" w:rsidRDefault="005F019F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Catlin R. Tucker, Katie Novak</w:t>
            </w:r>
          </w:p>
        </w:tc>
      </w:tr>
      <w:tr w:rsidR="00E257EC" w14:paraId="05624E6E" w14:textId="77777777" w:rsidTr="00C322D6">
        <w:trPr>
          <w:trHeight w:val="403"/>
        </w:trPr>
        <w:tc>
          <w:tcPr>
            <w:tcW w:w="807" w:type="dxa"/>
          </w:tcPr>
          <w:p w14:paraId="41F8B6C2" w14:textId="153910AD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36</w:t>
            </w:r>
          </w:p>
        </w:tc>
        <w:tc>
          <w:tcPr>
            <w:tcW w:w="10083" w:type="dxa"/>
          </w:tcPr>
          <w:p w14:paraId="7D87FD6D" w14:textId="059D98DE" w:rsidR="00E257EC" w:rsidRPr="006C7E71" w:rsidRDefault="00DA26CE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Inclusive Teaching: Strategies for Promoting Equity in the College Classroom (Teaching and Learning in Higher Education)</w:t>
            </w:r>
          </w:p>
        </w:tc>
        <w:tc>
          <w:tcPr>
            <w:tcW w:w="4320" w:type="dxa"/>
          </w:tcPr>
          <w:p w14:paraId="52D144C3" w14:textId="77777777" w:rsidR="00DA26CE" w:rsidRPr="006C7E71" w:rsidRDefault="00DA26CE" w:rsidP="00DA26CE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Kelly A. Hogan </w:t>
            </w:r>
          </w:p>
          <w:p w14:paraId="65122D57" w14:textId="4147C3D5" w:rsidR="00E257EC" w:rsidRPr="006C7E71" w:rsidRDefault="00DA26CE" w:rsidP="00DA26CE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Viji Sathy</w:t>
            </w:r>
          </w:p>
        </w:tc>
      </w:tr>
      <w:tr w:rsidR="00E257EC" w14:paraId="639ED831" w14:textId="77777777" w:rsidTr="00C322D6">
        <w:trPr>
          <w:trHeight w:val="403"/>
        </w:trPr>
        <w:tc>
          <w:tcPr>
            <w:tcW w:w="807" w:type="dxa"/>
          </w:tcPr>
          <w:p w14:paraId="39E36E54" w14:textId="6D795D97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37</w:t>
            </w:r>
          </w:p>
        </w:tc>
        <w:tc>
          <w:tcPr>
            <w:tcW w:w="10083" w:type="dxa"/>
          </w:tcPr>
          <w:p w14:paraId="650C5C2A" w14:textId="30564544" w:rsidR="00E257EC" w:rsidRPr="006C7E71" w:rsidRDefault="006F5AEA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Perspectives on Higher Education: Curriculum Planning, Design, and Implementation</w:t>
            </w:r>
          </w:p>
        </w:tc>
        <w:tc>
          <w:tcPr>
            <w:tcW w:w="4320" w:type="dxa"/>
          </w:tcPr>
          <w:p w14:paraId="7DAC9FFB" w14:textId="77777777" w:rsidR="006F5AEA" w:rsidRPr="006C7E71" w:rsidRDefault="006F5AEA" w:rsidP="006F5AE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Judy McKimm </w:t>
            </w:r>
          </w:p>
          <w:p w14:paraId="26389452" w14:textId="3CF832D1" w:rsidR="00E257EC" w:rsidRPr="006C7E71" w:rsidRDefault="006F5AEA" w:rsidP="006F5AE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Abdulrahman O Al-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Youbi</w:t>
            </w:r>
            <w:proofErr w:type="spellEnd"/>
          </w:p>
        </w:tc>
      </w:tr>
      <w:tr w:rsidR="00E257EC" w14:paraId="4256B674" w14:textId="77777777" w:rsidTr="00C322D6">
        <w:trPr>
          <w:trHeight w:val="403"/>
        </w:trPr>
        <w:tc>
          <w:tcPr>
            <w:tcW w:w="807" w:type="dxa"/>
          </w:tcPr>
          <w:p w14:paraId="6B73E220" w14:textId="307DC2EC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38</w:t>
            </w:r>
          </w:p>
        </w:tc>
        <w:tc>
          <w:tcPr>
            <w:tcW w:w="10083" w:type="dxa"/>
          </w:tcPr>
          <w:p w14:paraId="57B6CA54" w14:textId="27C1D272" w:rsidR="00E257EC" w:rsidRPr="006C7E71" w:rsidRDefault="006F5AEA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Perspectives on Higher Education: The Curriculum Planning &amp; Design Handbook</w:t>
            </w:r>
          </w:p>
        </w:tc>
        <w:tc>
          <w:tcPr>
            <w:tcW w:w="4320" w:type="dxa"/>
          </w:tcPr>
          <w:p w14:paraId="2259F5A9" w14:textId="77777777" w:rsidR="006F5AEA" w:rsidRPr="006C7E71" w:rsidRDefault="006F5AEA" w:rsidP="006F5AE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Judy McKimm </w:t>
            </w:r>
          </w:p>
          <w:p w14:paraId="1A7CD727" w14:textId="4CFFA9AE" w:rsidR="00E257EC" w:rsidRPr="006C7E71" w:rsidRDefault="006F5AEA" w:rsidP="006F5AEA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Abdulrahman Obaid Al-</w:t>
            </w:r>
            <w:proofErr w:type="spellStart"/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Youbi</w:t>
            </w:r>
            <w:proofErr w:type="spellEnd"/>
          </w:p>
        </w:tc>
      </w:tr>
      <w:tr w:rsidR="00E257EC" w14:paraId="25E44AB8" w14:textId="77777777" w:rsidTr="00C322D6">
        <w:trPr>
          <w:trHeight w:val="403"/>
        </w:trPr>
        <w:tc>
          <w:tcPr>
            <w:tcW w:w="807" w:type="dxa"/>
          </w:tcPr>
          <w:p w14:paraId="3BD04143" w14:textId="490AF124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39</w:t>
            </w:r>
          </w:p>
        </w:tc>
        <w:tc>
          <w:tcPr>
            <w:tcW w:w="10083" w:type="dxa"/>
          </w:tcPr>
          <w:p w14:paraId="3F648D05" w14:textId="46A6DA76" w:rsidR="00E257EC" w:rsidRPr="006C7E71" w:rsidRDefault="0005255D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Planning Programs for Adult Learners: A Practical Guide</w:t>
            </w:r>
          </w:p>
        </w:tc>
        <w:tc>
          <w:tcPr>
            <w:tcW w:w="4320" w:type="dxa"/>
          </w:tcPr>
          <w:p w14:paraId="28BA749F" w14:textId="77777777" w:rsidR="0005255D" w:rsidRPr="006C7E71" w:rsidRDefault="0005255D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Sandra Ratcliff Daffron </w:t>
            </w:r>
          </w:p>
          <w:p w14:paraId="0F82BEF4" w14:textId="3B8642B9" w:rsidR="00E257EC" w:rsidRPr="006C7E71" w:rsidRDefault="0005255D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Rosemary S. Caffarella</w:t>
            </w:r>
          </w:p>
        </w:tc>
      </w:tr>
      <w:tr w:rsidR="00E257EC" w14:paraId="1E06EB41" w14:textId="77777777" w:rsidTr="00C322D6">
        <w:trPr>
          <w:trHeight w:val="403"/>
        </w:trPr>
        <w:tc>
          <w:tcPr>
            <w:tcW w:w="807" w:type="dxa"/>
          </w:tcPr>
          <w:p w14:paraId="414D9E24" w14:textId="612737F3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40</w:t>
            </w:r>
          </w:p>
        </w:tc>
        <w:tc>
          <w:tcPr>
            <w:tcW w:w="10083" w:type="dxa"/>
          </w:tcPr>
          <w:p w14:paraId="59B8B207" w14:textId="34C65A2C" w:rsidR="00E257EC" w:rsidRPr="006C7E71" w:rsidRDefault="00146C8A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Simulation-Based Education: A Practical Approach for Health and Care Educators</w:t>
            </w:r>
          </w:p>
        </w:tc>
        <w:tc>
          <w:tcPr>
            <w:tcW w:w="4320" w:type="dxa"/>
          </w:tcPr>
          <w:p w14:paraId="1D92A66A" w14:textId="6A7D0D88" w:rsidR="00E257EC" w:rsidRPr="006C7E71" w:rsidRDefault="00146C8A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Elizabeth Simpson</w:t>
            </w:r>
          </w:p>
        </w:tc>
      </w:tr>
      <w:tr w:rsidR="00E257EC" w14:paraId="3BCC2A9F" w14:textId="77777777" w:rsidTr="00C322D6">
        <w:trPr>
          <w:trHeight w:val="403"/>
        </w:trPr>
        <w:tc>
          <w:tcPr>
            <w:tcW w:w="807" w:type="dxa"/>
          </w:tcPr>
          <w:p w14:paraId="0A206E3A" w14:textId="119C4641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41</w:t>
            </w:r>
          </w:p>
        </w:tc>
        <w:tc>
          <w:tcPr>
            <w:tcW w:w="10083" w:type="dxa"/>
          </w:tcPr>
          <w:p w14:paraId="19316F3B" w14:textId="71AC0811" w:rsidR="00E257EC" w:rsidRPr="006C7E71" w:rsidRDefault="00E72B12" w:rsidP="00E72B12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The Elements of Education for Curriculum Designers 50 Research-Based Principles Every Educator Should Know</w:t>
            </w:r>
          </w:p>
        </w:tc>
        <w:tc>
          <w:tcPr>
            <w:tcW w:w="4320" w:type="dxa"/>
          </w:tcPr>
          <w:p w14:paraId="55EEC157" w14:textId="77777777" w:rsidR="00E72B12" w:rsidRPr="006C7E71" w:rsidRDefault="00E72B12" w:rsidP="00E72B12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Rebecca Strauss </w:t>
            </w:r>
          </w:p>
          <w:p w14:paraId="1884DAD7" w14:textId="5D02C821" w:rsidR="00E257EC" w:rsidRPr="006C7E71" w:rsidRDefault="00E72B12" w:rsidP="00E72B12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Austin Volz  </w:t>
            </w:r>
          </w:p>
        </w:tc>
      </w:tr>
      <w:tr w:rsidR="00E257EC" w14:paraId="6AF71E3F" w14:textId="77777777" w:rsidTr="00C322D6">
        <w:trPr>
          <w:trHeight w:val="403"/>
        </w:trPr>
        <w:tc>
          <w:tcPr>
            <w:tcW w:w="807" w:type="dxa"/>
          </w:tcPr>
          <w:p w14:paraId="0851CA8D" w14:textId="33EE2C12" w:rsidR="00E257EC" w:rsidRPr="006C7E71" w:rsidRDefault="00E257EC" w:rsidP="00EB0DD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7E71">
              <w:rPr>
                <w:rFonts w:cs="B Nazanin"/>
                <w:b/>
                <w:bCs/>
                <w:sz w:val="24"/>
                <w:szCs w:val="24"/>
                <w:lang w:bidi="fa-IR"/>
              </w:rPr>
              <w:t>42</w:t>
            </w:r>
          </w:p>
        </w:tc>
        <w:tc>
          <w:tcPr>
            <w:tcW w:w="10083" w:type="dxa"/>
          </w:tcPr>
          <w:p w14:paraId="44D43DAB" w14:textId="51CD0B1B" w:rsidR="00E257EC" w:rsidRPr="006C7E71" w:rsidRDefault="00251F10" w:rsidP="00887D7B">
            <w:pPr>
              <w:rPr>
                <w:rFonts w:cs="B Nazanin"/>
                <w:b/>
                <w:bCs/>
                <w:sz w:val="28"/>
                <w:szCs w:val="36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36"/>
                <w:lang w:bidi="fa-IR"/>
              </w:rPr>
              <w:t>The Power of AI for Educators: Revolutionize teaching to stay competitive, dramatically reduce workload, and personalize learning to increase student engagement and motivation</w:t>
            </w:r>
          </w:p>
        </w:tc>
        <w:tc>
          <w:tcPr>
            <w:tcW w:w="4320" w:type="dxa"/>
          </w:tcPr>
          <w:p w14:paraId="1D4E96AD" w14:textId="1C07B82D" w:rsidR="00E257EC" w:rsidRPr="006C7E71" w:rsidRDefault="00251F10" w:rsidP="00CD3F4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7E71">
              <w:rPr>
                <w:rFonts w:cs="B Nazanin"/>
                <w:b/>
                <w:bCs/>
                <w:sz w:val="28"/>
                <w:szCs w:val="28"/>
                <w:lang w:bidi="fa-IR"/>
              </w:rPr>
              <w:t>Victoria R. Summers</w:t>
            </w:r>
          </w:p>
        </w:tc>
      </w:tr>
    </w:tbl>
    <w:p w14:paraId="63E64513" w14:textId="77777777" w:rsidR="00A27410" w:rsidRPr="00EB0DDF" w:rsidRDefault="00A27410">
      <w:pPr>
        <w:rPr>
          <w:rFonts w:cs="B Nazanin"/>
          <w:b/>
          <w:bCs/>
          <w:sz w:val="36"/>
          <w:szCs w:val="36"/>
          <w:lang w:bidi="fa-IR"/>
        </w:rPr>
      </w:pPr>
    </w:p>
    <w:sectPr w:rsidR="00A27410" w:rsidRPr="00EB0DDF" w:rsidSect="00304863">
      <w:pgSz w:w="16838" w:h="11906" w:orient="landscape" w:code="9"/>
      <w:pgMar w:top="36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F4"/>
    <w:rsid w:val="0000346A"/>
    <w:rsid w:val="000364F8"/>
    <w:rsid w:val="00042603"/>
    <w:rsid w:val="0005255D"/>
    <w:rsid w:val="00075596"/>
    <w:rsid w:val="0008316E"/>
    <w:rsid w:val="000A1154"/>
    <w:rsid w:val="000B312A"/>
    <w:rsid w:val="000E7DF9"/>
    <w:rsid w:val="00107E90"/>
    <w:rsid w:val="00112C72"/>
    <w:rsid w:val="00146C8A"/>
    <w:rsid w:val="001567B5"/>
    <w:rsid w:val="00163977"/>
    <w:rsid w:val="001A3832"/>
    <w:rsid w:val="001E2D9E"/>
    <w:rsid w:val="001F6C60"/>
    <w:rsid w:val="0021314C"/>
    <w:rsid w:val="00251F10"/>
    <w:rsid w:val="00261918"/>
    <w:rsid w:val="002F3E6F"/>
    <w:rsid w:val="002F616F"/>
    <w:rsid w:val="00304863"/>
    <w:rsid w:val="003243B9"/>
    <w:rsid w:val="00331288"/>
    <w:rsid w:val="0033303A"/>
    <w:rsid w:val="00340A27"/>
    <w:rsid w:val="00351944"/>
    <w:rsid w:val="00365056"/>
    <w:rsid w:val="003652B5"/>
    <w:rsid w:val="00371C57"/>
    <w:rsid w:val="00380C06"/>
    <w:rsid w:val="0038699A"/>
    <w:rsid w:val="003C3956"/>
    <w:rsid w:val="003F39CA"/>
    <w:rsid w:val="00424D7D"/>
    <w:rsid w:val="00431823"/>
    <w:rsid w:val="00462491"/>
    <w:rsid w:val="00466DEF"/>
    <w:rsid w:val="0047402C"/>
    <w:rsid w:val="00493084"/>
    <w:rsid w:val="004939A2"/>
    <w:rsid w:val="004E6995"/>
    <w:rsid w:val="004F575F"/>
    <w:rsid w:val="00513A5C"/>
    <w:rsid w:val="00547F30"/>
    <w:rsid w:val="005941CD"/>
    <w:rsid w:val="005D16FF"/>
    <w:rsid w:val="005D2A85"/>
    <w:rsid w:val="005F019F"/>
    <w:rsid w:val="006123C2"/>
    <w:rsid w:val="00617218"/>
    <w:rsid w:val="00693BB2"/>
    <w:rsid w:val="006A2063"/>
    <w:rsid w:val="006A24A1"/>
    <w:rsid w:val="006C420D"/>
    <w:rsid w:val="006C7E71"/>
    <w:rsid w:val="006D3CC1"/>
    <w:rsid w:val="006E0FE8"/>
    <w:rsid w:val="006E31A0"/>
    <w:rsid w:val="006E5FB7"/>
    <w:rsid w:val="006F5AEA"/>
    <w:rsid w:val="00740849"/>
    <w:rsid w:val="007759B4"/>
    <w:rsid w:val="007A5921"/>
    <w:rsid w:val="00834CC4"/>
    <w:rsid w:val="00840E95"/>
    <w:rsid w:val="0084215E"/>
    <w:rsid w:val="00852D9F"/>
    <w:rsid w:val="0085357B"/>
    <w:rsid w:val="0086348E"/>
    <w:rsid w:val="0088325E"/>
    <w:rsid w:val="00887D7B"/>
    <w:rsid w:val="008A2C92"/>
    <w:rsid w:val="008A55E4"/>
    <w:rsid w:val="008A6F6B"/>
    <w:rsid w:val="008B6EBD"/>
    <w:rsid w:val="008D3AE7"/>
    <w:rsid w:val="008E05FD"/>
    <w:rsid w:val="009121D6"/>
    <w:rsid w:val="00914315"/>
    <w:rsid w:val="0094237F"/>
    <w:rsid w:val="00950011"/>
    <w:rsid w:val="00980301"/>
    <w:rsid w:val="009C55FE"/>
    <w:rsid w:val="009F460B"/>
    <w:rsid w:val="00A02D47"/>
    <w:rsid w:val="00A0483F"/>
    <w:rsid w:val="00A17DAB"/>
    <w:rsid w:val="00A27410"/>
    <w:rsid w:val="00A302C9"/>
    <w:rsid w:val="00A43260"/>
    <w:rsid w:val="00A96233"/>
    <w:rsid w:val="00AE5EF4"/>
    <w:rsid w:val="00AF514D"/>
    <w:rsid w:val="00B24620"/>
    <w:rsid w:val="00B6581E"/>
    <w:rsid w:val="00B7351C"/>
    <w:rsid w:val="00B92002"/>
    <w:rsid w:val="00BA3AE5"/>
    <w:rsid w:val="00BD025E"/>
    <w:rsid w:val="00BE6FD4"/>
    <w:rsid w:val="00BF7653"/>
    <w:rsid w:val="00C02371"/>
    <w:rsid w:val="00C05491"/>
    <w:rsid w:val="00C1649D"/>
    <w:rsid w:val="00C20453"/>
    <w:rsid w:val="00C23B3D"/>
    <w:rsid w:val="00C322D6"/>
    <w:rsid w:val="00C57BC7"/>
    <w:rsid w:val="00C61F09"/>
    <w:rsid w:val="00C71276"/>
    <w:rsid w:val="00CA261F"/>
    <w:rsid w:val="00CA547A"/>
    <w:rsid w:val="00CB1EDF"/>
    <w:rsid w:val="00CD1911"/>
    <w:rsid w:val="00CD3F46"/>
    <w:rsid w:val="00CF17A2"/>
    <w:rsid w:val="00D03CE4"/>
    <w:rsid w:val="00D30B0B"/>
    <w:rsid w:val="00D46396"/>
    <w:rsid w:val="00D47D0A"/>
    <w:rsid w:val="00D96019"/>
    <w:rsid w:val="00DA1D5A"/>
    <w:rsid w:val="00DA26CE"/>
    <w:rsid w:val="00E257EC"/>
    <w:rsid w:val="00E72B12"/>
    <w:rsid w:val="00E85847"/>
    <w:rsid w:val="00EA7CD6"/>
    <w:rsid w:val="00EB0DDF"/>
    <w:rsid w:val="00EB7152"/>
    <w:rsid w:val="00ED04B1"/>
    <w:rsid w:val="00ED092B"/>
    <w:rsid w:val="00F02F8A"/>
    <w:rsid w:val="00F110F9"/>
    <w:rsid w:val="00F21AC6"/>
    <w:rsid w:val="00F21FB1"/>
    <w:rsid w:val="00F40750"/>
    <w:rsid w:val="00F6054F"/>
    <w:rsid w:val="00F73868"/>
    <w:rsid w:val="00FC672E"/>
    <w:rsid w:val="00FC674D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CE93"/>
  <w15:chartTrackingRefBased/>
  <w15:docId w15:val="{C325C195-5F22-468A-A624-7C2FFFFD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A24D-3C5E-4221-B117-531AD86C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21602743</dc:creator>
  <cp:keywords/>
  <dc:description/>
  <cp:lastModifiedBy>EDC-Ketabkhaneh</cp:lastModifiedBy>
  <cp:revision>144</cp:revision>
  <dcterms:created xsi:type="dcterms:W3CDTF">2025-04-06T06:16:00Z</dcterms:created>
  <dcterms:modified xsi:type="dcterms:W3CDTF">2026-04-12T06:31:00Z</dcterms:modified>
</cp:coreProperties>
</file>