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pPr w:leftFromText="180" w:rightFromText="180" w:vertAnchor="page" w:horzAnchor="margin" w:tblpY="2851"/>
        <w:bidiVisual/>
        <w:tblW w:w="9498" w:type="dxa"/>
        <w:tblLook w:val="04A0" w:firstRow="1" w:lastRow="0" w:firstColumn="1" w:lastColumn="0" w:noHBand="0" w:noVBand="1"/>
      </w:tblPr>
      <w:tblGrid>
        <w:gridCol w:w="7799"/>
        <w:gridCol w:w="1699"/>
      </w:tblGrid>
      <w:tr w:rsidR="00AD61FF" w:rsidRPr="00AD61FF" w:rsidTr="00AD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bookmarkStart w:id="0" w:name="_GoBack"/>
            <w:r w:rsidRPr="00AD61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Title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Number</w:t>
            </w:r>
          </w:p>
        </w:tc>
      </w:tr>
      <w:tr w:rsidR="00AD61FF" w:rsidRPr="00AD61FF" w:rsidTr="00AD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Atlas of contemporary aesthetic breast surgery 2021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D61FF" w:rsidRPr="00AD61FF" w:rsidTr="00AD61FF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Case files obstetrics and gynecology  2022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D61FF" w:rsidRPr="00AD61FF" w:rsidTr="00AD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Donald school 3D-4D ultrasound in gynecology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D61FF" w:rsidRPr="00AD61FF" w:rsidTr="00AD61F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Genetic counseling practice advanced 2021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D61FF" w:rsidRPr="00AD61FF" w:rsidTr="00AD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Nelson essential of pediatrics (2023)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AD61FF" w:rsidRPr="00AD61FF" w:rsidTr="00AD61FF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Practical guide to infertility management IVF 2022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AD61FF" w:rsidRPr="00AD61FF" w:rsidTr="00AD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Williams obstetrics 2022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AD61FF" w:rsidRPr="00AD61FF" w:rsidTr="00AD61F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jc w:val="center"/>
              <w:rPr>
                <w:rFonts w:ascii="Times New Roman" w:hAnsi="Times New Roman" w:cs="2  Yekan"/>
                <w:b w:val="0"/>
                <w:bCs w:val="0"/>
                <w:sz w:val="36"/>
                <w:szCs w:val="36"/>
                <w:rtl/>
              </w:rPr>
            </w:pPr>
            <w:r w:rsidRPr="00AD61FF">
              <w:rPr>
                <w:rFonts w:ascii="Times New Roman" w:hAnsi="Times New Roman" w:cs="2  Yekan"/>
                <w:b w:val="0"/>
                <w:bCs w:val="0"/>
                <w:sz w:val="36"/>
                <w:szCs w:val="36"/>
                <w:rtl/>
              </w:rPr>
              <w:t>بارداری و زایمان بنکمن و لینگز (ترجمه)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D61FF" w:rsidRPr="00AD61FF" w:rsidTr="00AD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jc w:val="center"/>
              <w:rPr>
                <w:rFonts w:ascii="Times New Roman" w:hAnsi="Times New Roman" w:cs="2  Yekan"/>
                <w:b w:val="0"/>
                <w:bCs w:val="0"/>
                <w:sz w:val="36"/>
                <w:szCs w:val="36"/>
                <w:rtl/>
              </w:rPr>
            </w:pPr>
            <w:r w:rsidRPr="00AD61FF">
              <w:rPr>
                <w:rFonts w:ascii="Times New Roman" w:hAnsi="Times New Roman" w:cs="2  Yekan" w:hint="cs"/>
                <w:b w:val="0"/>
                <w:bCs w:val="0"/>
                <w:sz w:val="36"/>
                <w:szCs w:val="36"/>
                <w:rtl/>
              </w:rPr>
              <w:t>به بچه ها گفتن، از بچه ها شنیدن!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AD61FF" w:rsidRPr="00AD61FF" w:rsidTr="00AD61F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jc w:val="center"/>
              <w:rPr>
                <w:rFonts w:ascii="Times New Roman" w:hAnsi="Times New Roman" w:cs="2  Yekan"/>
                <w:b w:val="0"/>
                <w:bCs w:val="0"/>
                <w:sz w:val="36"/>
                <w:szCs w:val="36"/>
                <w:rtl/>
              </w:rPr>
            </w:pPr>
            <w:r w:rsidRPr="00AD61FF">
              <w:rPr>
                <w:rFonts w:ascii="Times New Roman" w:hAnsi="Times New Roman" w:cs="2  Yekan" w:hint="cs"/>
                <w:b w:val="0"/>
                <w:bCs w:val="0"/>
                <w:sz w:val="36"/>
                <w:szCs w:val="36"/>
                <w:rtl/>
              </w:rPr>
              <w:t>عیبی ندارد اگر حالت خوش نیست!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AD61FF" w:rsidRPr="00AD61FF" w:rsidTr="00AD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jc w:val="center"/>
              <w:rPr>
                <w:rFonts w:ascii="Times New Roman" w:hAnsi="Times New Roman" w:cs="Cambria"/>
                <w:b w:val="0"/>
                <w:bCs w:val="0"/>
                <w:sz w:val="36"/>
                <w:szCs w:val="36"/>
                <w:rtl/>
              </w:rPr>
            </w:pPr>
            <w:r w:rsidRPr="00AD61FF">
              <w:rPr>
                <w:rFonts w:ascii="Times New Roman" w:hAnsi="Times New Roman" w:cs="2  Yekan" w:hint="cs"/>
                <w:b w:val="0"/>
                <w:bCs w:val="0"/>
                <w:sz w:val="36"/>
                <w:szCs w:val="36"/>
                <w:rtl/>
              </w:rPr>
              <w:t>چگونه کمال گرا نباشیم</w:t>
            </w:r>
            <w:r w:rsidRPr="00AD61FF">
              <w:rPr>
                <w:rFonts w:ascii="Times New Roman" w:hAnsi="Times New Roman" w:cs="Cambria" w:hint="cs"/>
                <w:b w:val="0"/>
                <w:bCs w:val="0"/>
                <w:sz w:val="36"/>
                <w:szCs w:val="36"/>
                <w:rtl/>
              </w:rPr>
              <w:t>!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D61FF" w:rsidRPr="00AD61FF" w:rsidTr="00AD61F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jc w:val="center"/>
              <w:rPr>
                <w:rFonts w:ascii="Times New Roman" w:hAnsi="Times New Roman" w:cs="2  Yekan"/>
                <w:b w:val="0"/>
                <w:bCs w:val="0"/>
                <w:sz w:val="36"/>
                <w:szCs w:val="36"/>
                <w:rtl/>
              </w:rPr>
            </w:pPr>
            <w:r w:rsidRPr="00AD61FF">
              <w:rPr>
                <w:rFonts w:ascii="Times New Roman" w:hAnsi="Times New Roman" w:cs="2  Yekan" w:hint="cs"/>
                <w:b w:val="0"/>
                <w:bCs w:val="0"/>
                <w:sz w:val="36"/>
                <w:szCs w:val="36"/>
                <w:rtl/>
              </w:rPr>
              <w:t xml:space="preserve">هنر ظریف رهایی از دغدغه ها 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AD61FF" w:rsidRPr="00AD61FF" w:rsidTr="00AD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jc w:val="center"/>
              <w:rPr>
                <w:rFonts w:ascii="Times New Roman" w:hAnsi="Times New Roman" w:cs="2  Yekan"/>
                <w:b w:val="0"/>
                <w:bCs w:val="0"/>
                <w:sz w:val="36"/>
                <w:szCs w:val="36"/>
                <w:rtl/>
              </w:rPr>
            </w:pPr>
            <w:r w:rsidRPr="00AD61FF">
              <w:rPr>
                <w:rFonts w:ascii="Times New Roman" w:hAnsi="Times New Roman" w:cs="2  Yekan" w:hint="cs"/>
                <w:b w:val="0"/>
                <w:bCs w:val="0"/>
                <w:sz w:val="36"/>
                <w:szCs w:val="36"/>
                <w:rtl/>
              </w:rPr>
              <w:t xml:space="preserve">نیمه تاریک وجود 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AD61FF" w:rsidRPr="00AD61FF" w:rsidTr="00AD61FF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jc w:val="center"/>
              <w:rPr>
                <w:rFonts w:ascii="Times New Roman" w:hAnsi="Times New Roman" w:cs="2  Yekan"/>
                <w:b w:val="0"/>
                <w:bCs w:val="0"/>
                <w:sz w:val="36"/>
                <w:szCs w:val="36"/>
                <w:rtl/>
              </w:rPr>
            </w:pPr>
            <w:r w:rsidRPr="00AD61FF">
              <w:rPr>
                <w:rFonts w:ascii="Times New Roman" w:hAnsi="Times New Roman" w:cs="2  Yekan" w:hint="cs"/>
                <w:b w:val="0"/>
                <w:bCs w:val="0"/>
                <w:sz w:val="36"/>
                <w:szCs w:val="36"/>
                <w:rtl/>
              </w:rPr>
              <w:t>قلعه حیوانات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AD61FF" w:rsidRPr="00AD61FF" w:rsidTr="00AD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9" w:type="dxa"/>
          </w:tcPr>
          <w:p w:rsidR="00AD61FF" w:rsidRPr="00AD61FF" w:rsidRDefault="00AD61FF" w:rsidP="00AD61FF">
            <w:pPr>
              <w:jc w:val="center"/>
              <w:rPr>
                <w:rFonts w:ascii="Times New Roman" w:hAnsi="Times New Roman" w:cs="2  Yekan"/>
                <w:b w:val="0"/>
                <w:bCs w:val="0"/>
                <w:sz w:val="36"/>
                <w:szCs w:val="36"/>
                <w:rtl/>
              </w:rPr>
            </w:pPr>
            <w:r w:rsidRPr="00AD61FF">
              <w:rPr>
                <w:rFonts w:ascii="Times New Roman" w:hAnsi="Times New Roman" w:cs="2  Yekan" w:hint="cs"/>
                <w:b w:val="0"/>
                <w:bCs w:val="0"/>
                <w:sz w:val="36"/>
                <w:szCs w:val="36"/>
                <w:rtl/>
              </w:rPr>
              <w:t>معجزه</w:t>
            </w:r>
          </w:p>
        </w:tc>
        <w:tc>
          <w:tcPr>
            <w:tcW w:w="1699" w:type="dxa"/>
          </w:tcPr>
          <w:p w:rsidR="00AD61FF" w:rsidRPr="00AD61FF" w:rsidRDefault="00AD61FF" w:rsidP="00AD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D61FF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</w:tbl>
    <w:p w:rsidR="0005400E" w:rsidRPr="00AD61FF" w:rsidRDefault="00AD61FF" w:rsidP="00AD61FF">
      <w:pPr>
        <w:rPr>
          <w:rFonts w:cs="2  Yekan"/>
          <w:b/>
          <w:bCs/>
          <w:color w:val="2F5496" w:themeColor="accent1" w:themeShade="BF"/>
          <w:sz w:val="48"/>
          <w:szCs w:val="48"/>
        </w:rPr>
      </w:pPr>
      <w:r w:rsidRPr="00AD61FF">
        <w:rPr>
          <w:rFonts w:cs="2  Yekan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8A10D" wp14:editId="1C973D47">
                <wp:simplePos x="0" y="0"/>
                <wp:positionH relativeFrom="margin">
                  <wp:posOffset>273685</wp:posOffset>
                </wp:positionH>
                <wp:positionV relativeFrom="paragraph">
                  <wp:posOffset>-133350</wp:posOffset>
                </wp:positionV>
                <wp:extent cx="5581650" cy="790575"/>
                <wp:effectExtent l="19050" t="1905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90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97EBA" id="Rectangle 2" o:spid="_x0000_s1026" style="position:absolute;left:0;text-align:left;margin-left:21.55pt;margin-top:-10.5pt;width:43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" filled="f" strokecolor="#c45911 [2405]" strokeweight="4.5pt">
                <w10:wrap anchorx="margin"/>
              </v:rect>
            </w:pict>
          </mc:Fallback>
        </mc:AlternateContent>
      </w:r>
      <w:r w:rsidR="0014042F">
        <w:rPr>
          <w:rFonts w:cs="2  Yekan" w:hint="cs"/>
          <w:b/>
          <w:bCs/>
          <w:sz w:val="48"/>
          <w:szCs w:val="48"/>
          <w:rtl/>
        </w:rPr>
        <w:t xml:space="preserve">  </w:t>
      </w:r>
      <w:r w:rsidR="000358E2" w:rsidRPr="00AD61FF">
        <w:rPr>
          <w:rFonts w:cs="2  Yekan" w:hint="cs"/>
          <w:b/>
          <w:bCs/>
          <w:sz w:val="48"/>
          <w:szCs w:val="48"/>
          <w:rtl/>
        </w:rPr>
        <w:t xml:space="preserve">تازه های </w:t>
      </w:r>
      <w:r w:rsidR="00E52220" w:rsidRPr="00AD61FF">
        <w:rPr>
          <w:rFonts w:cs="2  Yekan" w:hint="cs"/>
          <w:b/>
          <w:bCs/>
          <w:sz w:val="48"/>
          <w:szCs w:val="48"/>
          <w:rtl/>
        </w:rPr>
        <w:t xml:space="preserve">تخصصی و </w:t>
      </w:r>
      <w:r w:rsidRPr="00AD61FF">
        <w:rPr>
          <w:rFonts w:cs="2  Yekan" w:hint="cs"/>
          <w:b/>
          <w:bCs/>
          <w:sz w:val="48"/>
          <w:szCs w:val="48"/>
          <w:rtl/>
        </w:rPr>
        <w:t xml:space="preserve">عمومی </w:t>
      </w:r>
      <w:r w:rsidR="000358E2" w:rsidRPr="00AD61FF">
        <w:rPr>
          <w:rFonts w:cs="2  Yekan" w:hint="cs"/>
          <w:b/>
          <w:bCs/>
          <w:sz w:val="48"/>
          <w:szCs w:val="48"/>
          <w:rtl/>
        </w:rPr>
        <w:t>کتابخانه بهار 1401</w:t>
      </w:r>
      <w:bookmarkEnd w:id="0"/>
    </w:p>
    <w:sectPr w:rsidR="0005400E" w:rsidRPr="00AD61FF" w:rsidSect="00AD61FF">
      <w:pgSz w:w="11906" w:h="16838" w:code="9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E2"/>
    <w:rsid w:val="000358E2"/>
    <w:rsid w:val="0014042F"/>
    <w:rsid w:val="001F169F"/>
    <w:rsid w:val="00252F39"/>
    <w:rsid w:val="00743674"/>
    <w:rsid w:val="00AD61FF"/>
    <w:rsid w:val="00B80202"/>
    <w:rsid w:val="00CC3E3A"/>
    <w:rsid w:val="00D56C91"/>
    <w:rsid w:val="00E5222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9C014BF-872B-4CA4-BE1A-BC755D80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E52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Univo K5</dc:creator>
  <cp:keywords/>
  <dc:description/>
  <cp:lastModifiedBy>Univo K5</cp:lastModifiedBy>
  <cp:revision>5</cp:revision>
  <cp:lastPrinted>2022-07-31T08:19:00Z</cp:lastPrinted>
  <dcterms:created xsi:type="dcterms:W3CDTF">2022-07-31T07:56:00Z</dcterms:created>
  <dcterms:modified xsi:type="dcterms:W3CDTF">2022-08-02T05:01:00Z</dcterms:modified>
</cp:coreProperties>
</file>