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C85A7" w14:textId="234D68BE" w:rsidR="00BF5BFE" w:rsidRDefault="00BF5BFE" w:rsidP="00BF5BFE">
      <w:pPr>
        <w:jc w:val="center"/>
        <w:rPr>
          <w:rFonts w:cs="B Titr"/>
          <w:sz w:val="24"/>
          <w:szCs w:val="24"/>
          <w:rtl/>
          <w:lang w:bidi="fa-IR"/>
        </w:rPr>
      </w:pPr>
    </w:p>
    <w:p w14:paraId="6BB80DE6" w14:textId="2B843E63" w:rsidR="003A7625" w:rsidRDefault="003A7625" w:rsidP="00BF5BFE">
      <w:pPr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/>
          <w:noProof/>
          <w:sz w:val="24"/>
          <w:szCs w:val="24"/>
          <w:rtl/>
          <w:lang w:val="fa-IR" w:bidi="fa-IR"/>
        </w:rPr>
        <w:drawing>
          <wp:inline distT="0" distB="0" distL="0" distR="0" wp14:anchorId="0B5A16B6" wp14:editId="1AEE4E4F">
            <wp:extent cx="1998785" cy="1916430"/>
            <wp:effectExtent l="0" t="0" r="1905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843" cy="192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0485B" w14:textId="77777777" w:rsidR="00BF5BFE" w:rsidRPr="00BF5BFE" w:rsidRDefault="00BF5BFE" w:rsidP="00BF5BFE">
      <w:pPr>
        <w:jc w:val="center"/>
        <w:rPr>
          <w:rFonts w:cs="B Titr"/>
          <w:sz w:val="24"/>
          <w:szCs w:val="24"/>
          <w:rtl/>
          <w:lang w:bidi="fa-IR"/>
        </w:rPr>
      </w:pPr>
    </w:p>
    <w:p w14:paraId="3AF4D274" w14:textId="77777777" w:rsidR="00BF5BFE" w:rsidRPr="00BF5BFE" w:rsidRDefault="00BF5BFE" w:rsidP="00BF5BFE">
      <w:pPr>
        <w:jc w:val="center"/>
        <w:rPr>
          <w:rFonts w:cs="B Titr"/>
          <w:color w:val="2E74B5" w:themeColor="accent1" w:themeShade="BF"/>
          <w:sz w:val="72"/>
          <w:szCs w:val="72"/>
          <w:rtl/>
          <w:lang w:bidi="fa-IR"/>
        </w:rPr>
      </w:pPr>
      <w:r w:rsidRPr="00571C8E">
        <w:rPr>
          <w:rFonts w:cs="B Titr" w:hint="cs"/>
          <w:color w:val="002060"/>
          <w:sz w:val="72"/>
          <w:szCs w:val="72"/>
          <w:rtl/>
          <w:lang w:bidi="fa-IR"/>
        </w:rPr>
        <w:t>دانشگاه علوم پزشکی اصفهان</w:t>
      </w:r>
    </w:p>
    <w:p w14:paraId="2A8030DB" w14:textId="77777777" w:rsidR="00BF5BFE" w:rsidRPr="00BF5BFE" w:rsidRDefault="00BF5BFE" w:rsidP="00BF5BFE">
      <w:pPr>
        <w:jc w:val="center"/>
        <w:rPr>
          <w:rFonts w:cs="B Titr"/>
          <w:sz w:val="48"/>
          <w:szCs w:val="48"/>
          <w:rtl/>
          <w:lang w:bidi="fa-IR"/>
        </w:rPr>
      </w:pPr>
    </w:p>
    <w:p w14:paraId="12DF0945" w14:textId="73BFED61" w:rsidR="00BF5BFE" w:rsidRDefault="00BF5BFE" w:rsidP="00BF5BFE">
      <w:pPr>
        <w:jc w:val="center"/>
        <w:rPr>
          <w:rFonts w:cs="B Titr"/>
          <w:sz w:val="48"/>
          <w:szCs w:val="48"/>
          <w:rtl/>
          <w:lang w:bidi="fa-IR"/>
        </w:rPr>
      </w:pPr>
      <w:r w:rsidRPr="00BF5BFE">
        <w:rPr>
          <w:rFonts w:cs="B Titr" w:hint="cs"/>
          <w:sz w:val="48"/>
          <w:szCs w:val="48"/>
          <w:rtl/>
          <w:lang w:bidi="fa-IR"/>
        </w:rPr>
        <w:t>ک</w:t>
      </w:r>
      <w:r w:rsidR="00F72C28">
        <w:rPr>
          <w:rFonts w:cs="B Titr" w:hint="cs"/>
          <w:sz w:val="48"/>
          <w:szCs w:val="48"/>
          <w:rtl/>
          <w:lang w:bidi="fa-IR"/>
        </w:rPr>
        <w:t xml:space="preserve">تابخانه و مرکز اطلاع رسانی </w:t>
      </w:r>
      <w:r w:rsidR="009D69E2">
        <w:rPr>
          <w:rFonts w:cs="B Titr" w:hint="cs"/>
          <w:sz w:val="48"/>
          <w:szCs w:val="48"/>
          <w:rtl/>
          <w:lang w:bidi="fa-IR"/>
        </w:rPr>
        <w:t xml:space="preserve">دانشکده </w:t>
      </w:r>
      <w:r w:rsidR="008C28E4">
        <w:rPr>
          <w:rFonts w:cs="B Titr" w:hint="cs"/>
          <w:sz w:val="48"/>
          <w:szCs w:val="48"/>
          <w:rtl/>
          <w:lang w:bidi="fa-IR"/>
        </w:rPr>
        <w:t>دندانپزشکی</w:t>
      </w:r>
    </w:p>
    <w:p w14:paraId="11734907" w14:textId="77777777" w:rsidR="00BF5BFE" w:rsidRPr="00BF5BFE" w:rsidRDefault="00BF5BFE" w:rsidP="00BF5BFE">
      <w:pPr>
        <w:jc w:val="center"/>
        <w:rPr>
          <w:rFonts w:cs="B Titr"/>
          <w:sz w:val="40"/>
          <w:szCs w:val="40"/>
          <w:rtl/>
          <w:lang w:bidi="fa-IR"/>
        </w:rPr>
      </w:pPr>
    </w:p>
    <w:p w14:paraId="0EC5446C" w14:textId="77777777" w:rsidR="00BF5BFE" w:rsidRPr="00BF5BFE" w:rsidRDefault="00BF5BFE" w:rsidP="00BF5BFE">
      <w:pPr>
        <w:jc w:val="center"/>
        <w:rPr>
          <w:rFonts w:cs="B Titr"/>
          <w:sz w:val="40"/>
          <w:szCs w:val="40"/>
          <w:rtl/>
          <w:lang w:bidi="fa-IR"/>
        </w:rPr>
      </w:pPr>
      <w:r w:rsidRPr="00BF5BFE">
        <w:rPr>
          <w:rFonts w:cs="B Titr" w:hint="cs"/>
          <w:sz w:val="40"/>
          <w:szCs w:val="40"/>
          <w:rtl/>
          <w:lang w:bidi="fa-IR"/>
        </w:rPr>
        <w:t>گزارش عملکرد</w:t>
      </w:r>
    </w:p>
    <w:p w14:paraId="40DEA386" w14:textId="7BF52F69" w:rsidR="00BF5BFE" w:rsidRDefault="00BF5BFE" w:rsidP="007737F2">
      <w:pPr>
        <w:jc w:val="center"/>
        <w:rPr>
          <w:rFonts w:cs="B Titr"/>
          <w:sz w:val="40"/>
          <w:szCs w:val="40"/>
          <w:lang w:bidi="fa-IR"/>
        </w:rPr>
      </w:pPr>
      <w:r w:rsidRPr="00BF5BFE">
        <w:rPr>
          <w:rFonts w:cs="B Titr" w:hint="cs"/>
          <w:sz w:val="40"/>
          <w:szCs w:val="40"/>
          <w:rtl/>
          <w:lang w:bidi="fa-IR"/>
        </w:rPr>
        <w:t xml:space="preserve"> سال </w:t>
      </w:r>
      <w:r w:rsidR="007737F2">
        <w:rPr>
          <w:rFonts w:cs="B Titr" w:hint="cs"/>
          <w:sz w:val="40"/>
          <w:szCs w:val="40"/>
          <w:rtl/>
          <w:lang w:bidi="fa-IR"/>
        </w:rPr>
        <w:t>1404</w:t>
      </w:r>
    </w:p>
    <w:p w14:paraId="38341FAD" w14:textId="7B0817C0" w:rsidR="00BF5BFE" w:rsidRDefault="00D32F69" w:rsidP="00D32F69">
      <w:pPr>
        <w:tabs>
          <w:tab w:val="center" w:pos="4680"/>
          <w:tab w:val="left" w:pos="6372"/>
        </w:tabs>
        <w:rPr>
          <w:rFonts w:cs="B Titr"/>
          <w:sz w:val="40"/>
          <w:szCs w:val="40"/>
          <w:rtl/>
          <w:lang w:bidi="fa-IR"/>
        </w:rPr>
      </w:pPr>
      <w:r>
        <w:rPr>
          <w:rFonts w:cs="B Titr"/>
          <w:sz w:val="40"/>
          <w:szCs w:val="40"/>
          <w:rtl/>
          <w:lang w:bidi="fa-IR"/>
        </w:rPr>
        <w:tab/>
      </w:r>
      <w:r w:rsidR="007737F2">
        <w:rPr>
          <w:rFonts w:cs="B Titr" w:hint="cs"/>
          <w:sz w:val="40"/>
          <w:szCs w:val="40"/>
          <w:rtl/>
          <w:lang w:bidi="fa-IR"/>
        </w:rPr>
        <w:t>شش ماهه اول</w:t>
      </w:r>
      <w:r>
        <w:rPr>
          <w:rFonts w:cs="B Titr"/>
          <w:sz w:val="40"/>
          <w:szCs w:val="40"/>
          <w:rtl/>
          <w:lang w:bidi="fa-IR"/>
        </w:rPr>
        <w:tab/>
      </w:r>
    </w:p>
    <w:p w14:paraId="42AFFB13" w14:textId="098A1EF3" w:rsidR="00BF5BFE" w:rsidRDefault="00BF5BFE" w:rsidP="00BF5BFE">
      <w:pPr>
        <w:jc w:val="center"/>
        <w:rPr>
          <w:rFonts w:cs="B Titr"/>
          <w:sz w:val="40"/>
          <w:szCs w:val="40"/>
          <w:rtl/>
          <w:lang w:bidi="fa-IR"/>
        </w:rPr>
      </w:pPr>
    </w:p>
    <w:p w14:paraId="0004C70E" w14:textId="6FC3CBC8" w:rsidR="00485C4F" w:rsidRDefault="00485C4F" w:rsidP="00AF6EE5">
      <w:pPr>
        <w:bidi/>
        <w:jc w:val="both"/>
        <w:rPr>
          <w:rFonts w:cs="B Nazanin"/>
          <w:sz w:val="32"/>
          <w:szCs w:val="32"/>
          <w:rtl/>
          <w:lang w:bidi="fa-IR"/>
        </w:rPr>
      </w:pPr>
    </w:p>
    <w:p w14:paraId="2A4E0AE1" w14:textId="77777777" w:rsidR="003A42B0" w:rsidRDefault="003A42B0" w:rsidP="00374F68">
      <w:pPr>
        <w:bidi/>
        <w:jc w:val="lowKashida"/>
        <w:rPr>
          <w:rFonts w:cs="B Nazanin"/>
          <w:sz w:val="32"/>
          <w:szCs w:val="32"/>
          <w:rtl/>
          <w:lang w:bidi="fa-IR"/>
        </w:rPr>
      </w:pPr>
      <w:bookmarkStart w:id="0" w:name="_Hlk185934317"/>
    </w:p>
    <w:p w14:paraId="7E1114F1" w14:textId="186D0B0F" w:rsidR="0083782E" w:rsidRPr="0083782E" w:rsidRDefault="00485C4F" w:rsidP="003A42B0">
      <w:pPr>
        <w:bidi/>
        <w:jc w:val="lowKashida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با توجه به</w:t>
      </w:r>
      <w:r w:rsidRPr="00485C4F">
        <w:rPr>
          <w:rFonts w:cs="B Nazanin"/>
          <w:sz w:val="32"/>
          <w:szCs w:val="32"/>
          <w:rtl/>
          <w:lang w:bidi="fa-IR"/>
        </w:rPr>
        <w:t xml:space="preserve"> </w:t>
      </w:r>
      <w:r w:rsidRPr="00485C4F">
        <w:rPr>
          <w:rFonts w:cs="B Nazanin" w:hint="cs"/>
          <w:sz w:val="32"/>
          <w:szCs w:val="32"/>
          <w:rtl/>
          <w:lang w:bidi="fa-IR"/>
        </w:rPr>
        <w:t>افتتاح وبهره برداری ازساختمان جدید دانشکده ( ساختمان شهدای دندانپزشکی ) که</w:t>
      </w:r>
      <w:r w:rsidRPr="00485C4F">
        <w:rPr>
          <w:rFonts w:cs="B Nazanin"/>
          <w:sz w:val="32"/>
          <w:szCs w:val="32"/>
          <w:rtl/>
          <w:lang w:bidi="fa-IR"/>
        </w:rPr>
        <w:t xml:space="preserve"> </w:t>
      </w:r>
      <w:r w:rsidRPr="00485C4F">
        <w:rPr>
          <w:rFonts w:cs="B Nazanin" w:hint="cs"/>
          <w:sz w:val="32"/>
          <w:szCs w:val="32"/>
          <w:rtl/>
          <w:lang w:bidi="fa-IR"/>
        </w:rPr>
        <w:t xml:space="preserve">علملیات </w:t>
      </w:r>
      <w:r w:rsidRPr="00485C4F">
        <w:rPr>
          <w:rFonts w:cs="B Nazanin"/>
          <w:sz w:val="32"/>
          <w:szCs w:val="32"/>
          <w:rtl/>
          <w:lang w:bidi="fa-IR"/>
        </w:rPr>
        <w:t>عمران</w:t>
      </w:r>
      <w:r w:rsidRPr="00485C4F">
        <w:rPr>
          <w:rFonts w:cs="B Nazanin" w:hint="cs"/>
          <w:sz w:val="32"/>
          <w:szCs w:val="32"/>
          <w:rtl/>
          <w:lang w:bidi="fa-IR"/>
        </w:rPr>
        <w:t>ی و ساخت آن از</w:t>
      </w:r>
      <w:r w:rsidRPr="00485C4F">
        <w:rPr>
          <w:rFonts w:cs="B Nazanin"/>
          <w:sz w:val="32"/>
          <w:szCs w:val="32"/>
          <w:rtl/>
          <w:lang w:bidi="fa-IR"/>
        </w:rPr>
        <w:t>سال 1</w:t>
      </w:r>
      <w:r w:rsidRPr="00485C4F">
        <w:rPr>
          <w:rFonts w:cs="B Nazanin" w:hint="cs"/>
          <w:sz w:val="32"/>
          <w:szCs w:val="32"/>
          <w:rtl/>
          <w:lang w:bidi="fa-IR"/>
        </w:rPr>
        <w:t>396</w:t>
      </w:r>
      <w:r w:rsidRPr="00485C4F">
        <w:rPr>
          <w:rFonts w:cs="B Nazanin"/>
          <w:sz w:val="32"/>
          <w:szCs w:val="32"/>
          <w:rtl/>
          <w:lang w:bidi="fa-IR"/>
        </w:rPr>
        <w:t xml:space="preserve"> ب</w:t>
      </w:r>
      <w:r w:rsidRPr="00485C4F">
        <w:rPr>
          <w:rFonts w:cs="B Nazanin" w:hint="cs"/>
          <w:sz w:val="32"/>
          <w:szCs w:val="32"/>
          <w:rtl/>
          <w:lang w:bidi="fa-IR"/>
        </w:rPr>
        <w:t>ا</w:t>
      </w:r>
      <w:r w:rsidRPr="00485C4F">
        <w:rPr>
          <w:rFonts w:cs="B Nazanin"/>
          <w:sz w:val="32"/>
          <w:szCs w:val="32"/>
          <w:rtl/>
          <w:lang w:bidi="fa-IR"/>
        </w:rPr>
        <w:t xml:space="preserve"> تصو</w:t>
      </w:r>
      <w:r w:rsidRPr="00485C4F">
        <w:rPr>
          <w:rFonts w:cs="B Nazanin" w:hint="cs"/>
          <w:sz w:val="32"/>
          <w:szCs w:val="32"/>
          <w:rtl/>
          <w:lang w:bidi="fa-IR"/>
        </w:rPr>
        <w:t>ی</w:t>
      </w:r>
      <w:r w:rsidRPr="00485C4F">
        <w:rPr>
          <w:rFonts w:cs="B Nazanin" w:hint="eastAsia"/>
          <w:sz w:val="32"/>
          <w:szCs w:val="32"/>
          <w:rtl/>
          <w:lang w:bidi="fa-IR"/>
        </w:rPr>
        <w:t>ب</w:t>
      </w:r>
      <w:r w:rsidRPr="00485C4F">
        <w:rPr>
          <w:rFonts w:cs="B Nazanin"/>
          <w:sz w:val="32"/>
          <w:szCs w:val="32"/>
          <w:rtl/>
          <w:lang w:bidi="fa-IR"/>
        </w:rPr>
        <w:t xml:space="preserve"> دانشگاه </w:t>
      </w:r>
      <w:r w:rsidRPr="00485C4F">
        <w:rPr>
          <w:rFonts w:cs="B Nazanin" w:hint="eastAsia"/>
          <w:sz w:val="32"/>
          <w:szCs w:val="32"/>
          <w:rtl/>
          <w:lang w:bidi="fa-IR"/>
        </w:rPr>
        <w:t>ه</w:t>
      </w:r>
      <w:r w:rsidRPr="00485C4F">
        <w:rPr>
          <w:rFonts w:cs="B Nazanin"/>
          <w:sz w:val="32"/>
          <w:szCs w:val="32"/>
          <w:rtl/>
          <w:lang w:bidi="fa-IR"/>
        </w:rPr>
        <w:t xml:space="preserve"> </w:t>
      </w:r>
      <w:r w:rsidRPr="00485C4F">
        <w:rPr>
          <w:rFonts w:cs="B Nazanin" w:hint="cs"/>
          <w:sz w:val="32"/>
          <w:szCs w:val="32"/>
          <w:rtl/>
          <w:lang w:bidi="fa-IR"/>
        </w:rPr>
        <w:t>آغاز گر</w:t>
      </w:r>
      <w:r>
        <w:rPr>
          <w:rFonts w:cs="B Nazanin" w:hint="cs"/>
          <w:sz w:val="32"/>
          <w:szCs w:val="32"/>
          <w:rtl/>
          <w:lang w:bidi="fa-IR"/>
        </w:rPr>
        <w:t>دید</w:t>
      </w:r>
      <w:r w:rsidR="0002136B">
        <w:rPr>
          <w:rFonts w:cs="B Nazanin" w:hint="cs"/>
          <w:sz w:val="32"/>
          <w:szCs w:val="32"/>
          <w:rtl/>
          <w:lang w:bidi="fa-IR"/>
        </w:rPr>
        <w:t xml:space="preserve">بود </w:t>
      </w:r>
      <w:r w:rsidRPr="00485C4F">
        <w:rPr>
          <w:rFonts w:cs="B Nazanin" w:hint="cs"/>
          <w:sz w:val="32"/>
          <w:szCs w:val="32"/>
          <w:rtl/>
          <w:lang w:bidi="fa-IR"/>
        </w:rPr>
        <w:t xml:space="preserve">ساختمان </w:t>
      </w:r>
      <w:r>
        <w:rPr>
          <w:rFonts w:cs="B Nazanin" w:hint="cs"/>
          <w:sz w:val="32"/>
          <w:szCs w:val="32"/>
          <w:rtl/>
          <w:lang w:bidi="fa-IR"/>
        </w:rPr>
        <w:t>جدید</w:t>
      </w:r>
      <w:r w:rsidRPr="00485C4F">
        <w:rPr>
          <w:rFonts w:cs="B Nazanin" w:hint="cs"/>
          <w:sz w:val="32"/>
          <w:szCs w:val="32"/>
          <w:rtl/>
          <w:lang w:bidi="fa-IR"/>
        </w:rPr>
        <w:t>کتابخانه درفضایی حدود 800متر مربع در طبقه دوم براساس نیاز سنجی های کاربران کتابخانه های دانشگاهی طراحی واحداث گردیده است</w:t>
      </w:r>
      <w:r w:rsidRPr="00485C4F">
        <w:rPr>
          <w:rFonts w:cs="B Nazanin"/>
          <w:sz w:val="32"/>
          <w:szCs w:val="32"/>
          <w:rtl/>
          <w:lang w:bidi="fa-IR"/>
        </w:rPr>
        <w:t>.</w:t>
      </w:r>
      <w:r w:rsidR="0002136B" w:rsidRPr="0002136B">
        <w:rPr>
          <w:rFonts w:cs="B Nazanin"/>
          <w:sz w:val="32"/>
          <w:szCs w:val="32"/>
          <w:rtl/>
          <w:lang w:bidi="fa-IR"/>
        </w:rPr>
        <w:t xml:space="preserve"> از اواخر </w:t>
      </w:r>
      <w:r w:rsidR="0002136B" w:rsidRPr="0002136B">
        <w:rPr>
          <w:rFonts w:cs="B Nazanin" w:hint="cs"/>
          <w:sz w:val="32"/>
          <w:szCs w:val="32"/>
          <w:rtl/>
          <w:lang w:bidi="fa-IR"/>
        </w:rPr>
        <w:t xml:space="preserve">بهمن ماه </w:t>
      </w:r>
      <w:r w:rsidR="0002136B" w:rsidRPr="0002136B">
        <w:rPr>
          <w:rFonts w:cs="B Nazanin"/>
          <w:sz w:val="32"/>
          <w:szCs w:val="32"/>
          <w:rtl/>
          <w:lang w:bidi="fa-IR"/>
        </w:rPr>
        <w:t xml:space="preserve">سال </w:t>
      </w:r>
      <w:r w:rsidR="0002136B" w:rsidRPr="0002136B">
        <w:rPr>
          <w:rFonts w:cs="B Nazanin" w:hint="cs"/>
          <w:sz w:val="32"/>
          <w:szCs w:val="32"/>
          <w:rtl/>
          <w:lang w:bidi="fa-IR"/>
        </w:rPr>
        <w:t xml:space="preserve">1402 پروژه انتقال </w:t>
      </w:r>
      <w:r w:rsidR="0002136B" w:rsidRPr="0002136B">
        <w:rPr>
          <w:rFonts w:cs="B Nazanin"/>
          <w:sz w:val="32"/>
          <w:szCs w:val="32"/>
          <w:rtl/>
          <w:lang w:bidi="fa-IR"/>
        </w:rPr>
        <w:t>تجه</w:t>
      </w:r>
      <w:r w:rsidR="0002136B" w:rsidRPr="0002136B">
        <w:rPr>
          <w:rFonts w:cs="B Nazanin" w:hint="cs"/>
          <w:sz w:val="32"/>
          <w:szCs w:val="32"/>
          <w:rtl/>
          <w:lang w:bidi="fa-IR"/>
        </w:rPr>
        <w:t>ی</w:t>
      </w:r>
      <w:r w:rsidR="0002136B" w:rsidRPr="0002136B">
        <w:rPr>
          <w:rFonts w:cs="B Nazanin" w:hint="eastAsia"/>
          <w:sz w:val="32"/>
          <w:szCs w:val="32"/>
          <w:rtl/>
          <w:lang w:bidi="fa-IR"/>
        </w:rPr>
        <w:t>زات</w:t>
      </w:r>
      <w:r w:rsidR="0002136B" w:rsidRPr="0002136B">
        <w:rPr>
          <w:rFonts w:cs="B Nazanin"/>
          <w:sz w:val="32"/>
          <w:szCs w:val="32"/>
          <w:rtl/>
          <w:lang w:bidi="fa-IR"/>
        </w:rPr>
        <w:t xml:space="preserve"> ومنابع اطلاعات</w:t>
      </w:r>
      <w:r w:rsidR="0002136B" w:rsidRPr="0002136B">
        <w:rPr>
          <w:rFonts w:cs="B Nazanin" w:hint="cs"/>
          <w:sz w:val="32"/>
          <w:szCs w:val="32"/>
          <w:rtl/>
          <w:lang w:bidi="fa-IR"/>
        </w:rPr>
        <w:t>ی</w:t>
      </w:r>
      <w:r w:rsidR="0002136B" w:rsidRPr="0002136B">
        <w:rPr>
          <w:rFonts w:cs="B Nazanin"/>
          <w:sz w:val="32"/>
          <w:szCs w:val="32"/>
          <w:rtl/>
          <w:lang w:bidi="fa-IR"/>
        </w:rPr>
        <w:t xml:space="preserve"> کتابخانه</w:t>
      </w:r>
      <w:r w:rsidR="0002136B">
        <w:rPr>
          <w:rFonts w:cs="B Nazanin" w:hint="cs"/>
          <w:sz w:val="32"/>
          <w:szCs w:val="32"/>
          <w:rtl/>
          <w:lang w:bidi="fa-IR"/>
        </w:rPr>
        <w:t xml:space="preserve"> </w:t>
      </w:r>
      <w:r w:rsidR="0002136B" w:rsidRPr="0002136B">
        <w:rPr>
          <w:rFonts w:cs="B Nazanin"/>
          <w:sz w:val="32"/>
          <w:szCs w:val="32"/>
          <w:rtl/>
          <w:lang w:bidi="fa-IR"/>
        </w:rPr>
        <w:t>از ساختمان ادار</w:t>
      </w:r>
      <w:r w:rsidR="0002136B" w:rsidRPr="0002136B">
        <w:rPr>
          <w:rFonts w:cs="B Nazanin" w:hint="cs"/>
          <w:sz w:val="32"/>
          <w:szCs w:val="32"/>
          <w:rtl/>
          <w:lang w:bidi="fa-IR"/>
        </w:rPr>
        <w:t>ی</w:t>
      </w:r>
      <w:r w:rsidR="0002136B" w:rsidRPr="0002136B">
        <w:rPr>
          <w:rFonts w:cs="B Nazanin"/>
          <w:sz w:val="32"/>
          <w:szCs w:val="32"/>
          <w:rtl/>
          <w:lang w:bidi="fa-IR"/>
        </w:rPr>
        <w:t xml:space="preserve"> قد</w:t>
      </w:r>
      <w:r w:rsidR="0002136B" w:rsidRPr="0002136B">
        <w:rPr>
          <w:rFonts w:cs="B Nazanin" w:hint="cs"/>
          <w:sz w:val="32"/>
          <w:szCs w:val="32"/>
          <w:rtl/>
          <w:lang w:bidi="fa-IR"/>
        </w:rPr>
        <w:t>ی</w:t>
      </w:r>
      <w:r w:rsidR="0002136B" w:rsidRPr="0002136B">
        <w:rPr>
          <w:rFonts w:cs="B Nazanin" w:hint="eastAsia"/>
          <w:sz w:val="32"/>
          <w:szCs w:val="32"/>
          <w:rtl/>
          <w:lang w:bidi="fa-IR"/>
        </w:rPr>
        <w:t>م</w:t>
      </w:r>
      <w:r w:rsidR="0002136B" w:rsidRPr="0002136B">
        <w:rPr>
          <w:rFonts w:cs="B Nazanin"/>
          <w:sz w:val="32"/>
          <w:szCs w:val="32"/>
          <w:rtl/>
          <w:lang w:bidi="fa-IR"/>
        </w:rPr>
        <w:t xml:space="preserve">  به ساختمان ادار</w:t>
      </w:r>
      <w:r w:rsidR="0002136B" w:rsidRPr="0002136B">
        <w:rPr>
          <w:rFonts w:cs="B Nazanin" w:hint="cs"/>
          <w:sz w:val="32"/>
          <w:szCs w:val="32"/>
          <w:rtl/>
          <w:lang w:bidi="fa-IR"/>
        </w:rPr>
        <w:t>ی</w:t>
      </w:r>
      <w:r w:rsidR="0002136B" w:rsidRPr="0002136B">
        <w:rPr>
          <w:rFonts w:cs="B Nazanin"/>
          <w:sz w:val="32"/>
          <w:szCs w:val="32"/>
          <w:rtl/>
          <w:lang w:bidi="fa-IR"/>
        </w:rPr>
        <w:t xml:space="preserve"> جد</w:t>
      </w:r>
      <w:r w:rsidR="0002136B" w:rsidRPr="0002136B">
        <w:rPr>
          <w:rFonts w:cs="B Nazanin" w:hint="cs"/>
          <w:sz w:val="32"/>
          <w:szCs w:val="32"/>
          <w:rtl/>
          <w:lang w:bidi="fa-IR"/>
        </w:rPr>
        <w:t>ید آغازگردید</w:t>
      </w:r>
      <w:r w:rsidR="0002136B" w:rsidRPr="00485C4F">
        <w:rPr>
          <w:rFonts w:cs="B Nazanin" w:hint="cs"/>
          <w:sz w:val="32"/>
          <w:szCs w:val="32"/>
          <w:rtl/>
          <w:lang w:bidi="fa-IR"/>
        </w:rPr>
        <w:t>.</w:t>
      </w:r>
      <w:r w:rsidRPr="00485C4F">
        <w:rPr>
          <w:rFonts w:cs="B Nazanin" w:hint="cs"/>
          <w:sz w:val="32"/>
          <w:szCs w:val="32"/>
          <w:rtl/>
          <w:lang w:bidi="fa-IR"/>
        </w:rPr>
        <w:t>ودر اواسط اردیبهشت  ماه سال 1403 به بهره برداری رسید.</w:t>
      </w:r>
      <w:r w:rsidRPr="00485C4F">
        <w:rPr>
          <w:rFonts w:cs="B Nazanin"/>
          <w:sz w:val="32"/>
          <w:szCs w:val="32"/>
          <w:rtl/>
          <w:lang w:bidi="fa-IR"/>
        </w:rPr>
        <w:t>به مناسبت هفته کتاب وکتابخوان</w:t>
      </w:r>
      <w:r w:rsidRPr="00485C4F">
        <w:rPr>
          <w:rFonts w:cs="B Nazanin" w:hint="cs"/>
          <w:sz w:val="32"/>
          <w:szCs w:val="32"/>
          <w:rtl/>
          <w:lang w:bidi="fa-IR"/>
        </w:rPr>
        <w:t>ی</w:t>
      </w:r>
      <w:r w:rsidRPr="00485C4F">
        <w:rPr>
          <w:rFonts w:cs="B Nazanin"/>
          <w:sz w:val="32"/>
          <w:szCs w:val="32"/>
          <w:rtl/>
          <w:lang w:bidi="fa-IR"/>
        </w:rPr>
        <w:t xml:space="preserve"> روز </w:t>
      </w:r>
      <w:r w:rsidRPr="00485C4F">
        <w:rPr>
          <w:rFonts w:cs="B Nazanin" w:hint="cs"/>
          <w:sz w:val="32"/>
          <w:szCs w:val="32"/>
          <w:rtl/>
          <w:lang w:bidi="fa-IR"/>
        </w:rPr>
        <w:t>ی</w:t>
      </w:r>
      <w:r w:rsidRPr="00485C4F">
        <w:rPr>
          <w:rFonts w:cs="B Nazanin" w:hint="eastAsia"/>
          <w:sz w:val="32"/>
          <w:szCs w:val="32"/>
          <w:rtl/>
          <w:lang w:bidi="fa-IR"/>
        </w:rPr>
        <w:t>کشنبه،</w:t>
      </w:r>
      <w:r w:rsidRPr="00485C4F">
        <w:rPr>
          <w:rFonts w:cs="B Nazanin"/>
          <w:sz w:val="32"/>
          <w:szCs w:val="32"/>
          <w:rtl/>
          <w:lang w:bidi="fa-IR"/>
        </w:rPr>
        <w:t xml:space="preserve"> 27 آبان ماه </w:t>
      </w:r>
      <w:r w:rsidRPr="00485C4F">
        <w:rPr>
          <w:rFonts w:cs="B Nazanin" w:hint="eastAsia"/>
          <w:sz w:val="32"/>
          <w:szCs w:val="32"/>
          <w:rtl/>
          <w:lang w:bidi="fa-IR"/>
        </w:rPr>
        <w:t>،</w:t>
      </w:r>
      <w:r w:rsidRPr="00485C4F">
        <w:rPr>
          <w:rFonts w:cs="B Nazanin"/>
          <w:sz w:val="32"/>
          <w:szCs w:val="32"/>
          <w:rtl/>
          <w:lang w:bidi="fa-IR"/>
        </w:rPr>
        <w:t xml:space="preserve"> کتابخانه </w:t>
      </w:r>
      <w:r w:rsidRPr="00485C4F">
        <w:rPr>
          <w:rFonts w:cs="B Nazanin" w:hint="cs"/>
          <w:sz w:val="32"/>
          <w:szCs w:val="32"/>
          <w:rtl/>
          <w:lang w:bidi="fa-IR"/>
        </w:rPr>
        <w:t>جدید</w:t>
      </w:r>
      <w:r w:rsidRPr="00485C4F">
        <w:rPr>
          <w:rFonts w:cs="B Nazanin"/>
          <w:sz w:val="32"/>
          <w:szCs w:val="32"/>
          <w:rtl/>
          <w:lang w:bidi="fa-IR"/>
        </w:rPr>
        <w:t xml:space="preserve"> دانشکده دندانپزشک</w:t>
      </w:r>
      <w:r w:rsidRPr="00485C4F">
        <w:rPr>
          <w:rFonts w:cs="B Nazanin" w:hint="cs"/>
          <w:sz w:val="32"/>
          <w:szCs w:val="32"/>
          <w:rtl/>
          <w:lang w:bidi="fa-IR"/>
        </w:rPr>
        <w:t>ی</w:t>
      </w:r>
      <w:r w:rsidRPr="00485C4F">
        <w:rPr>
          <w:rFonts w:cs="B Nazanin"/>
          <w:sz w:val="32"/>
          <w:szCs w:val="32"/>
          <w:rtl/>
          <w:lang w:bidi="fa-IR"/>
        </w:rPr>
        <w:t xml:space="preserve"> باحضور معاون تحق</w:t>
      </w:r>
      <w:r w:rsidRPr="00485C4F">
        <w:rPr>
          <w:rFonts w:cs="B Nazanin" w:hint="cs"/>
          <w:sz w:val="32"/>
          <w:szCs w:val="32"/>
          <w:rtl/>
          <w:lang w:bidi="fa-IR"/>
        </w:rPr>
        <w:t>ی</w:t>
      </w:r>
      <w:r w:rsidRPr="00485C4F">
        <w:rPr>
          <w:rFonts w:cs="B Nazanin" w:hint="eastAsia"/>
          <w:sz w:val="32"/>
          <w:szCs w:val="32"/>
          <w:rtl/>
          <w:lang w:bidi="fa-IR"/>
        </w:rPr>
        <w:t>قات</w:t>
      </w:r>
      <w:r w:rsidRPr="00485C4F">
        <w:rPr>
          <w:rFonts w:cs="B Nazanin"/>
          <w:sz w:val="32"/>
          <w:szCs w:val="32"/>
          <w:rtl/>
          <w:lang w:bidi="fa-IR"/>
        </w:rPr>
        <w:t xml:space="preserve"> و فناور</w:t>
      </w:r>
      <w:r w:rsidRPr="00485C4F">
        <w:rPr>
          <w:rFonts w:cs="B Nazanin" w:hint="cs"/>
          <w:sz w:val="32"/>
          <w:szCs w:val="32"/>
          <w:rtl/>
          <w:lang w:bidi="fa-IR"/>
        </w:rPr>
        <w:t>ی</w:t>
      </w:r>
      <w:r w:rsidRPr="00485C4F">
        <w:rPr>
          <w:rFonts w:cs="B Nazanin"/>
          <w:sz w:val="32"/>
          <w:szCs w:val="32"/>
          <w:rtl/>
          <w:lang w:bidi="fa-IR"/>
        </w:rPr>
        <w:t xml:space="preserve"> دانشگاه مد</w:t>
      </w:r>
      <w:r w:rsidRPr="00485C4F">
        <w:rPr>
          <w:rFonts w:cs="B Nazanin" w:hint="cs"/>
          <w:sz w:val="32"/>
          <w:szCs w:val="32"/>
          <w:rtl/>
          <w:lang w:bidi="fa-IR"/>
        </w:rPr>
        <w:t>ی</w:t>
      </w:r>
      <w:r w:rsidRPr="00485C4F">
        <w:rPr>
          <w:rFonts w:cs="B Nazanin" w:hint="eastAsia"/>
          <w:sz w:val="32"/>
          <w:szCs w:val="32"/>
          <w:rtl/>
          <w:lang w:bidi="fa-IR"/>
        </w:rPr>
        <w:t>ر</w:t>
      </w:r>
      <w:r w:rsidRPr="00485C4F">
        <w:rPr>
          <w:rFonts w:cs="B Nazanin"/>
          <w:sz w:val="32"/>
          <w:szCs w:val="32"/>
          <w:rtl/>
          <w:lang w:bidi="fa-IR"/>
        </w:rPr>
        <w:t xml:space="preserve"> منابع علم</w:t>
      </w:r>
      <w:r w:rsidRPr="00485C4F">
        <w:rPr>
          <w:rFonts w:cs="B Nazanin" w:hint="cs"/>
          <w:sz w:val="32"/>
          <w:szCs w:val="32"/>
          <w:rtl/>
          <w:lang w:bidi="fa-IR"/>
        </w:rPr>
        <w:t>ی</w:t>
      </w:r>
      <w:r w:rsidRPr="00485C4F">
        <w:rPr>
          <w:rFonts w:cs="B Nazanin"/>
          <w:sz w:val="32"/>
          <w:szCs w:val="32"/>
          <w:rtl/>
          <w:lang w:bidi="fa-IR"/>
        </w:rPr>
        <w:t xml:space="preserve"> و اطلاع رسان</w:t>
      </w:r>
      <w:r w:rsidRPr="00485C4F">
        <w:rPr>
          <w:rFonts w:cs="B Nazanin" w:hint="cs"/>
          <w:sz w:val="32"/>
          <w:szCs w:val="32"/>
          <w:rtl/>
          <w:lang w:bidi="fa-IR"/>
        </w:rPr>
        <w:t>ی</w:t>
      </w:r>
      <w:r w:rsidRPr="00485C4F">
        <w:rPr>
          <w:rFonts w:cs="B Nazanin"/>
          <w:sz w:val="32"/>
          <w:szCs w:val="32"/>
          <w:rtl/>
          <w:lang w:bidi="fa-IR"/>
        </w:rPr>
        <w:t xml:space="preserve"> پزشک</w:t>
      </w:r>
      <w:r w:rsidRPr="00485C4F">
        <w:rPr>
          <w:rFonts w:cs="B Nazanin" w:hint="cs"/>
          <w:sz w:val="32"/>
          <w:szCs w:val="32"/>
          <w:rtl/>
          <w:lang w:bidi="fa-IR"/>
        </w:rPr>
        <w:t>ی</w:t>
      </w:r>
      <w:r w:rsidRPr="00485C4F">
        <w:rPr>
          <w:rFonts w:cs="B Nazanin" w:hint="eastAsia"/>
          <w:sz w:val="32"/>
          <w:szCs w:val="32"/>
          <w:rtl/>
          <w:lang w:bidi="fa-IR"/>
        </w:rPr>
        <w:t>،</w:t>
      </w:r>
      <w:r w:rsidRPr="00485C4F">
        <w:rPr>
          <w:rFonts w:cs="B Nazanin"/>
          <w:sz w:val="32"/>
          <w:szCs w:val="32"/>
          <w:rtl/>
          <w:lang w:bidi="fa-IR"/>
        </w:rPr>
        <w:t xml:space="preserve"> رئ</w:t>
      </w:r>
      <w:r w:rsidRPr="00485C4F">
        <w:rPr>
          <w:rFonts w:cs="B Nazanin" w:hint="cs"/>
          <w:sz w:val="32"/>
          <w:szCs w:val="32"/>
          <w:rtl/>
          <w:lang w:bidi="fa-IR"/>
        </w:rPr>
        <w:t>ی</w:t>
      </w:r>
      <w:r w:rsidRPr="00485C4F">
        <w:rPr>
          <w:rFonts w:cs="B Nazanin" w:hint="eastAsia"/>
          <w:sz w:val="32"/>
          <w:szCs w:val="32"/>
          <w:rtl/>
          <w:lang w:bidi="fa-IR"/>
        </w:rPr>
        <w:t>س</w:t>
      </w:r>
      <w:r w:rsidRPr="00485C4F">
        <w:rPr>
          <w:rFonts w:cs="B Nazanin"/>
          <w:sz w:val="32"/>
          <w:szCs w:val="32"/>
          <w:rtl/>
          <w:lang w:bidi="fa-IR"/>
        </w:rPr>
        <w:t xml:space="preserve"> و معاون</w:t>
      </w:r>
      <w:r w:rsidRPr="00485C4F">
        <w:rPr>
          <w:rFonts w:cs="B Nazanin" w:hint="cs"/>
          <w:sz w:val="32"/>
          <w:szCs w:val="32"/>
          <w:rtl/>
          <w:lang w:bidi="fa-IR"/>
        </w:rPr>
        <w:t>ی</w:t>
      </w:r>
      <w:r w:rsidRPr="00485C4F">
        <w:rPr>
          <w:rFonts w:cs="B Nazanin" w:hint="eastAsia"/>
          <w:sz w:val="32"/>
          <w:szCs w:val="32"/>
          <w:rtl/>
          <w:lang w:bidi="fa-IR"/>
        </w:rPr>
        <w:t>ن</w:t>
      </w:r>
      <w:r w:rsidRPr="00485C4F">
        <w:rPr>
          <w:rFonts w:cs="B Nazanin"/>
          <w:sz w:val="32"/>
          <w:szCs w:val="32"/>
          <w:rtl/>
          <w:lang w:bidi="fa-IR"/>
        </w:rPr>
        <w:t xml:space="preserve"> دانشکده دندانپزشک</w:t>
      </w:r>
      <w:r w:rsidRPr="00485C4F">
        <w:rPr>
          <w:rFonts w:cs="B Nazanin" w:hint="cs"/>
          <w:sz w:val="32"/>
          <w:szCs w:val="32"/>
          <w:rtl/>
          <w:lang w:bidi="fa-IR"/>
        </w:rPr>
        <w:t>ی</w:t>
      </w:r>
      <w:r w:rsidRPr="00485C4F">
        <w:rPr>
          <w:rFonts w:cs="B Nazanin"/>
          <w:sz w:val="32"/>
          <w:szCs w:val="32"/>
          <w:rtl/>
          <w:lang w:bidi="fa-IR"/>
        </w:rPr>
        <w:t xml:space="preserve"> ، سرپرست امور کتابخانه ها، سرپرست امور ادار</w:t>
      </w:r>
      <w:r w:rsidRPr="00485C4F">
        <w:rPr>
          <w:rFonts w:cs="B Nazanin" w:hint="cs"/>
          <w:sz w:val="32"/>
          <w:szCs w:val="32"/>
          <w:rtl/>
          <w:lang w:bidi="fa-IR"/>
        </w:rPr>
        <w:t>ی</w:t>
      </w:r>
      <w:r w:rsidRPr="00485C4F">
        <w:rPr>
          <w:rFonts w:cs="B Nazanin"/>
          <w:sz w:val="32"/>
          <w:szCs w:val="32"/>
          <w:rtl/>
          <w:lang w:bidi="fa-IR"/>
        </w:rPr>
        <w:t xml:space="preserve"> معا</w:t>
      </w:r>
      <w:r w:rsidRPr="00485C4F">
        <w:rPr>
          <w:rFonts w:cs="B Nazanin" w:hint="eastAsia"/>
          <w:sz w:val="32"/>
          <w:szCs w:val="32"/>
          <w:rtl/>
          <w:lang w:bidi="fa-IR"/>
        </w:rPr>
        <w:t>ونت</w:t>
      </w:r>
      <w:r w:rsidRPr="00485C4F">
        <w:rPr>
          <w:rFonts w:cs="B Nazanin"/>
          <w:sz w:val="32"/>
          <w:szCs w:val="32"/>
          <w:rtl/>
          <w:lang w:bidi="fa-IR"/>
        </w:rPr>
        <w:t xml:space="preserve"> تحق</w:t>
      </w:r>
      <w:r w:rsidRPr="00485C4F">
        <w:rPr>
          <w:rFonts w:cs="B Nazanin" w:hint="cs"/>
          <w:sz w:val="32"/>
          <w:szCs w:val="32"/>
          <w:rtl/>
          <w:lang w:bidi="fa-IR"/>
        </w:rPr>
        <w:t>ی</w:t>
      </w:r>
      <w:r w:rsidRPr="00485C4F">
        <w:rPr>
          <w:rFonts w:cs="B Nazanin" w:hint="eastAsia"/>
          <w:sz w:val="32"/>
          <w:szCs w:val="32"/>
          <w:rtl/>
          <w:lang w:bidi="fa-IR"/>
        </w:rPr>
        <w:t>قات</w:t>
      </w:r>
      <w:r w:rsidRPr="00485C4F">
        <w:rPr>
          <w:rFonts w:cs="B Nazanin"/>
          <w:sz w:val="32"/>
          <w:szCs w:val="32"/>
          <w:rtl/>
          <w:lang w:bidi="fa-IR"/>
        </w:rPr>
        <w:t xml:space="preserve"> و فناور</w:t>
      </w:r>
      <w:r w:rsidRPr="00485C4F">
        <w:rPr>
          <w:rFonts w:cs="B Nazanin" w:hint="cs"/>
          <w:sz w:val="32"/>
          <w:szCs w:val="32"/>
          <w:rtl/>
          <w:lang w:bidi="fa-IR"/>
        </w:rPr>
        <w:t>ی</w:t>
      </w:r>
      <w:r w:rsidRPr="00485C4F">
        <w:rPr>
          <w:rFonts w:cs="B Nazanin" w:hint="eastAsia"/>
          <w:sz w:val="32"/>
          <w:szCs w:val="32"/>
          <w:rtl/>
          <w:lang w:bidi="fa-IR"/>
        </w:rPr>
        <w:t>،</w:t>
      </w:r>
      <w:r w:rsidRPr="00485C4F">
        <w:rPr>
          <w:rFonts w:cs="B Nazanin"/>
          <w:sz w:val="32"/>
          <w:szCs w:val="32"/>
          <w:rtl/>
          <w:lang w:bidi="fa-IR"/>
        </w:rPr>
        <w:t xml:space="preserve"> </w:t>
      </w:r>
      <w:r w:rsidRPr="00485C4F">
        <w:rPr>
          <w:rFonts w:cs="B Nazanin" w:hint="cs"/>
          <w:sz w:val="32"/>
          <w:szCs w:val="32"/>
          <w:rtl/>
          <w:lang w:bidi="fa-IR"/>
        </w:rPr>
        <w:t>مسئول</w:t>
      </w:r>
      <w:r w:rsidRPr="00485C4F">
        <w:rPr>
          <w:rFonts w:cs="B Nazanin"/>
          <w:sz w:val="32"/>
          <w:szCs w:val="32"/>
          <w:rtl/>
          <w:lang w:bidi="fa-IR"/>
        </w:rPr>
        <w:t xml:space="preserve"> و پرسنل کتابخانه دندانپزشک</w:t>
      </w:r>
      <w:r w:rsidRPr="00485C4F">
        <w:rPr>
          <w:rFonts w:cs="B Nazanin" w:hint="cs"/>
          <w:sz w:val="32"/>
          <w:szCs w:val="32"/>
          <w:rtl/>
          <w:lang w:bidi="fa-IR"/>
        </w:rPr>
        <w:t>ی</w:t>
      </w:r>
      <w:r w:rsidRPr="00485C4F">
        <w:rPr>
          <w:rFonts w:cs="B Nazanin"/>
          <w:sz w:val="32"/>
          <w:szCs w:val="32"/>
          <w:rtl/>
          <w:lang w:bidi="fa-IR"/>
        </w:rPr>
        <w:t xml:space="preserve"> </w:t>
      </w:r>
      <w:r w:rsidRPr="00485C4F">
        <w:rPr>
          <w:rFonts w:cs="B Nazanin" w:hint="cs"/>
          <w:sz w:val="32"/>
          <w:szCs w:val="32"/>
          <w:rtl/>
          <w:lang w:bidi="fa-IR"/>
        </w:rPr>
        <w:t>افتتاح</w:t>
      </w:r>
      <w:r w:rsidRPr="00485C4F">
        <w:rPr>
          <w:rFonts w:cs="B Nazanin"/>
          <w:sz w:val="32"/>
          <w:szCs w:val="32"/>
          <w:rtl/>
          <w:lang w:bidi="fa-IR"/>
        </w:rPr>
        <w:t xml:space="preserve"> </w:t>
      </w:r>
      <w:r w:rsidRPr="00485C4F">
        <w:rPr>
          <w:rFonts w:cs="B Nazanin" w:hint="cs"/>
          <w:sz w:val="32"/>
          <w:szCs w:val="32"/>
          <w:rtl/>
          <w:lang w:bidi="fa-IR"/>
        </w:rPr>
        <w:t>گردید</w:t>
      </w:r>
      <w:r w:rsidRPr="00485C4F">
        <w:rPr>
          <w:rFonts w:cs="B Nazanin"/>
          <w:sz w:val="32"/>
          <w:szCs w:val="32"/>
          <w:rtl/>
          <w:lang w:bidi="fa-IR"/>
        </w:rPr>
        <w:t>.</w:t>
      </w:r>
      <w:bookmarkEnd w:id="0"/>
      <w:r w:rsidR="0083782E" w:rsidRPr="0083782E">
        <w:rPr>
          <w:rFonts w:cs="B Nazanin"/>
          <w:sz w:val="32"/>
          <w:szCs w:val="32"/>
          <w:rtl/>
          <w:lang w:bidi="fa-IR"/>
        </w:rPr>
        <w:t xml:space="preserve"> جامعه هدف کتابخانه کل</w:t>
      </w:r>
      <w:r w:rsidR="0083782E" w:rsidRPr="0083782E">
        <w:rPr>
          <w:rFonts w:cs="B Nazanin" w:hint="cs"/>
          <w:sz w:val="32"/>
          <w:szCs w:val="32"/>
          <w:rtl/>
          <w:lang w:bidi="fa-IR"/>
        </w:rPr>
        <w:t>ی</w:t>
      </w:r>
      <w:r w:rsidR="0083782E" w:rsidRPr="0083782E">
        <w:rPr>
          <w:rFonts w:cs="B Nazanin" w:hint="eastAsia"/>
          <w:sz w:val="32"/>
          <w:szCs w:val="32"/>
          <w:rtl/>
          <w:lang w:bidi="fa-IR"/>
        </w:rPr>
        <w:t>ه</w:t>
      </w:r>
      <w:r w:rsidR="0083782E" w:rsidRPr="0083782E">
        <w:rPr>
          <w:rFonts w:cs="B Nazanin"/>
          <w:sz w:val="32"/>
          <w:szCs w:val="32"/>
          <w:rtl/>
          <w:lang w:bidi="fa-IR"/>
        </w:rPr>
        <w:t xml:space="preserve"> دانشجو</w:t>
      </w:r>
      <w:r w:rsidR="0083782E" w:rsidRPr="0083782E">
        <w:rPr>
          <w:rFonts w:cs="B Nazanin" w:hint="cs"/>
          <w:sz w:val="32"/>
          <w:szCs w:val="32"/>
          <w:rtl/>
          <w:lang w:bidi="fa-IR"/>
        </w:rPr>
        <w:t>ی</w:t>
      </w:r>
      <w:r w:rsidR="0083782E" w:rsidRPr="0083782E">
        <w:rPr>
          <w:rFonts w:cs="B Nazanin" w:hint="eastAsia"/>
          <w:sz w:val="32"/>
          <w:szCs w:val="32"/>
          <w:rtl/>
          <w:lang w:bidi="fa-IR"/>
        </w:rPr>
        <w:t>ان</w:t>
      </w:r>
      <w:r w:rsidR="0083782E" w:rsidRPr="0083782E">
        <w:rPr>
          <w:rFonts w:cs="B Nazanin"/>
          <w:sz w:val="32"/>
          <w:szCs w:val="32"/>
          <w:rtl/>
          <w:lang w:bidi="fa-IR"/>
        </w:rPr>
        <w:t xml:space="preserve"> دانشگاه با تمرکز بررشته ها</w:t>
      </w:r>
      <w:r w:rsidR="0083782E" w:rsidRPr="0083782E">
        <w:rPr>
          <w:rFonts w:cs="B Nazanin" w:hint="cs"/>
          <w:sz w:val="32"/>
          <w:szCs w:val="32"/>
          <w:rtl/>
          <w:lang w:bidi="fa-IR"/>
        </w:rPr>
        <w:t>ی</w:t>
      </w:r>
      <w:r w:rsidR="0083782E" w:rsidRPr="0083782E">
        <w:rPr>
          <w:rFonts w:cs="B Nazanin"/>
          <w:sz w:val="32"/>
          <w:szCs w:val="32"/>
          <w:rtl/>
          <w:lang w:bidi="fa-IR"/>
        </w:rPr>
        <w:t xml:space="preserve"> </w:t>
      </w:r>
      <w:r w:rsidR="00D5443D">
        <w:rPr>
          <w:rFonts w:cs="B Nazanin" w:hint="cs"/>
          <w:sz w:val="32"/>
          <w:szCs w:val="32"/>
          <w:rtl/>
          <w:lang w:bidi="fa-IR"/>
        </w:rPr>
        <w:t xml:space="preserve"> دندانپزشکی و تخصص های  مربوطه </w:t>
      </w:r>
      <w:r w:rsidR="0083782E" w:rsidRPr="0083782E">
        <w:rPr>
          <w:rFonts w:cs="B Nazanin"/>
          <w:sz w:val="32"/>
          <w:szCs w:val="32"/>
          <w:rtl/>
          <w:lang w:bidi="fa-IR"/>
        </w:rPr>
        <w:t>م</w:t>
      </w:r>
      <w:r w:rsidR="0083782E" w:rsidRPr="0083782E">
        <w:rPr>
          <w:rFonts w:cs="B Nazanin" w:hint="cs"/>
          <w:sz w:val="32"/>
          <w:szCs w:val="32"/>
          <w:rtl/>
          <w:lang w:bidi="fa-IR"/>
        </w:rPr>
        <w:t>ی</w:t>
      </w:r>
      <w:r w:rsidR="0083782E" w:rsidRPr="0083782E">
        <w:rPr>
          <w:rFonts w:cs="B Nazanin"/>
          <w:sz w:val="32"/>
          <w:szCs w:val="32"/>
          <w:rtl/>
          <w:lang w:bidi="fa-IR"/>
        </w:rPr>
        <w:t xml:space="preserve"> باشد</w:t>
      </w:r>
      <w:r w:rsidR="0083782E" w:rsidRPr="0083782E">
        <w:rPr>
          <w:rFonts w:cs="B Nazanin"/>
          <w:sz w:val="32"/>
          <w:szCs w:val="32"/>
          <w:lang w:bidi="fa-IR"/>
        </w:rPr>
        <w:t>.</w:t>
      </w:r>
    </w:p>
    <w:p w14:paraId="304EF891" w14:textId="3A07345F" w:rsidR="0083782E" w:rsidRDefault="003A42B0" w:rsidP="00D32F69">
      <w:pPr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Titr"/>
          <w:noProof/>
          <w:sz w:val="40"/>
          <w:szCs w:val="40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5183CC83" wp14:editId="544C913F">
            <wp:simplePos x="0" y="0"/>
            <wp:positionH relativeFrom="margin">
              <wp:posOffset>523630</wp:posOffset>
            </wp:positionH>
            <wp:positionV relativeFrom="paragraph">
              <wp:posOffset>1269121</wp:posOffset>
            </wp:positionV>
            <wp:extent cx="4032250" cy="3013710"/>
            <wp:effectExtent l="0" t="0" r="635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2250" cy="301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43D">
        <w:rPr>
          <w:rFonts w:cs="B Nazanin" w:hint="cs"/>
          <w:sz w:val="32"/>
          <w:szCs w:val="32"/>
          <w:rtl/>
          <w:lang w:bidi="fa-IR"/>
        </w:rPr>
        <w:t xml:space="preserve">کتابخانه </w:t>
      </w:r>
      <w:r w:rsidR="0083782E" w:rsidRPr="0083782E">
        <w:rPr>
          <w:rFonts w:cs="B Nazanin"/>
          <w:sz w:val="32"/>
          <w:szCs w:val="32"/>
          <w:rtl/>
          <w:lang w:bidi="fa-IR"/>
        </w:rPr>
        <w:t xml:space="preserve"> شامل بخش ها</w:t>
      </w:r>
      <w:r w:rsidR="0083782E" w:rsidRPr="0083782E">
        <w:rPr>
          <w:rFonts w:cs="B Nazanin" w:hint="cs"/>
          <w:sz w:val="32"/>
          <w:szCs w:val="32"/>
          <w:rtl/>
          <w:lang w:bidi="fa-IR"/>
        </w:rPr>
        <w:t>ی</w:t>
      </w:r>
      <w:r w:rsidR="0083782E" w:rsidRPr="0083782E">
        <w:rPr>
          <w:rFonts w:cs="B Nazanin"/>
          <w:sz w:val="32"/>
          <w:szCs w:val="32"/>
          <w:rtl/>
          <w:lang w:bidi="fa-IR"/>
        </w:rPr>
        <w:t xml:space="preserve"> امانت، مرجع، اطلاع رسان</w:t>
      </w:r>
      <w:r w:rsidR="0083782E" w:rsidRPr="0083782E">
        <w:rPr>
          <w:rFonts w:cs="B Nazanin" w:hint="cs"/>
          <w:sz w:val="32"/>
          <w:szCs w:val="32"/>
          <w:rtl/>
          <w:lang w:bidi="fa-IR"/>
        </w:rPr>
        <w:t>ی</w:t>
      </w:r>
      <w:r w:rsidR="0083782E" w:rsidRPr="0083782E">
        <w:rPr>
          <w:rFonts w:cs="B Nazanin" w:hint="eastAsia"/>
          <w:sz w:val="32"/>
          <w:szCs w:val="32"/>
          <w:rtl/>
          <w:lang w:bidi="fa-IR"/>
        </w:rPr>
        <w:t>،</w:t>
      </w:r>
      <w:r w:rsidR="0083782E" w:rsidRPr="0083782E">
        <w:rPr>
          <w:rFonts w:cs="B Nazanin"/>
          <w:sz w:val="32"/>
          <w:szCs w:val="32"/>
          <w:rtl/>
          <w:lang w:bidi="fa-IR"/>
        </w:rPr>
        <w:t xml:space="preserve"> امور فن</w:t>
      </w:r>
      <w:r w:rsidR="0083782E" w:rsidRPr="0083782E">
        <w:rPr>
          <w:rFonts w:cs="B Nazanin" w:hint="cs"/>
          <w:sz w:val="32"/>
          <w:szCs w:val="32"/>
          <w:rtl/>
          <w:lang w:bidi="fa-IR"/>
        </w:rPr>
        <w:t>ی</w:t>
      </w:r>
      <w:r w:rsidR="0083782E" w:rsidRPr="0083782E">
        <w:rPr>
          <w:rFonts w:cs="B Nazanin"/>
          <w:sz w:val="32"/>
          <w:szCs w:val="32"/>
          <w:rtl/>
          <w:lang w:bidi="fa-IR"/>
        </w:rPr>
        <w:t xml:space="preserve"> و بخش مشاوره اطلاعات</w:t>
      </w:r>
      <w:r w:rsidR="0083782E" w:rsidRPr="0083782E">
        <w:rPr>
          <w:rFonts w:cs="B Nazanin" w:hint="cs"/>
          <w:sz w:val="32"/>
          <w:szCs w:val="32"/>
          <w:rtl/>
          <w:lang w:bidi="fa-IR"/>
        </w:rPr>
        <w:t>ی</w:t>
      </w:r>
      <w:r w:rsidR="0083782E" w:rsidRPr="0083782E">
        <w:rPr>
          <w:rFonts w:cs="B Nazanin"/>
          <w:sz w:val="32"/>
          <w:szCs w:val="32"/>
          <w:rtl/>
          <w:lang w:bidi="fa-IR"/>
        </w:rPr>
        <w:t xml:space="preserve"> م</w:t>
      </w:r>
      <w:r w:rsidR="0083782E" w:rsidRPr="0083782E">
        <w:rPr>
          <w:rFonts w:cs="B Nazanin" w:hint="cs"/>
          <w:sz w:val="32"/>
          <w:szCs w:val="32"/>
          <w:rtl/>
          <w:lang w:bidi="fa-IR"/>
        </w:rPr>
        <w:t>ی</w:t>
      </w:r>
      <w:r w:rsidR="0083782E" w:rsidRPr="0083782E">
        <w:rPr>
          <w:rFonts w:cs="B Nazanin"/>
          <w:sz w:val="32"/>
          <w:szCs w:val="32"/>
          <w:rtl/>
          <w:lang w:bidi="fa-IR"/>
        </w:rPr>
        <w:t xml:space="preserve"> باشد</w:t>
      </w:r>
      <w:r w:rsidR="0083782E" w:rsidRPr="0083782E">
        <w:rPr>
          <w:rFonts w:cs="B Nazanin"/>
          <w:sz w:val="32"/>
          <w:szCs w:val="32"/>
          <w:lang w:bidi="fa-IR"/>
        </w:rPr>
        <w:t>.</w:t>
      </w:r>
      <w:r w:rsidR="00D5443D">
        <w:rPr>
          <w:rFonts w:cs="B Nazanin" w:hint="cs"/>
          <w:sz w:val="32"/>
          <w:szCs w:val="32"/>
          <w:rtl/>
          <w:lang w:bidi="fa-IR"/>
        </w:rPr>
        <w:t xml:space="preserve">در قسمت </w:t>
      </w:r>
      <w:r w:rsidR="00374F68">
        <w:rPr>
          <w:rFonts w:cs="B Nazanin" w:hint="cs"/>
          <w:sz w:val="32"/>
          <w:szCs w:val="32"/>
          <w:rtl/>
          <w:lang w:bidi="fa-IR"/>
        </w:rPr>
        <w:t xml:space="preserve">ضلع شمالی ساختمان </w:t>
      </w:r>
      <w:r w:rsidR="0083782E" w:rsidRPr="0083782E">
        <w:rPr>
          <w:rFonts w:cs="B Nazanin"/>
          <w:sz w:val="32"/>
          <w:szCs w:val="32"/>
          <w:rtl/>
          <w:lang w:bidi="fa-IR"/>
        </w:rPr>
        <w:t xml:space="preserve">سالن مطالعه برادران و </w:t>
      </w:r>
      <w:r w:rsidR="00374F68">
        <w:rPr>
          <w:rFonts w:cs="B Nazanin" w:hint="cs"/>
          <w:sz w:val="32"/>
          <w:szCs w:val="32"/>
          <w:rtl/>
          <w:lang w:bidi="fa-IR"/>
        </w:rPr>
        <w:t>خواهران</w:t>
      </w:r>
      <w:r w:rsidR="0083782E" w:rsidRPr="0083782E">
        <w:rPr>
          <w:rFonts w:cs="B Nazanin"/>
          <w:sz w:val="32"/>
          <w:szCs w:val="32"/>
          <w:rtl/>
          <w:lang w:bidi="fa-IR"/>
        </w:rPr>
        <w:t xml:space="preserve"> قراردارد</w:t>
      </w:r>
      <w:r w:rsidR="0083782E" w:rsidRPr="0083782E">
        <w:rPr>
          <w:rFonts w:cs="B Nazanin"/>
          <w:sz w:val="32"/>
          <w:szCs w:val="32"/>
          <w:lang w:bidi="fa-IR"/>
        </w:rPr>
        <w:t>.</w:t>
      </w:r>
      <w:r w:rsidR="00374F68">
        <w:rPr>
          <w:rFonts w:cs="B Nazanin" w:hint="cs"/>
          <w:sz w:val="32"/>
          <w:szCs w:val="32"/>
          <w:rtl/>
          <w:lang w:bidi="fa-IR"/>
        </w:rPr>
        <w:t xml:space="preserve"> که شامل سالن مطالعه دیجیتال نیز می باشد.</w:t>
      </w:r>
    </w:p>
    <w:p w14:paraId="6773BA2C" w14:textId="0868DD87" w:rsidR="00096976" w:rsidRPr="00CB25DD" w:rsidRDefault="00654E81" w:rsidP="00DF6872">
      <w:pPr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lastRenderedPageBreak/>
        <w:t>فعالیت بخش های  کتابخانه</w:t>
      </w:r>
      <w:r w:rsidR="00BF5BFE" w:rsidRPr="00CB25DD">
        <w:rPr>
          <w:rFonts w:cs="B Nazanin" w:hint="cs"/>
          <w:sz w:val="32"/>
          <w:szCs w:val="32"/>
          <w:rtl/>
          <w:lang w:bidi="fa-IR"/>
        </w:rPr>
        <w:t xml:space="preserve"> در</w:t>
      </w:r>
      <w:r w:rsidR="00F0551F">
        <w:rPr>
          <w:rFonts w:cs="B Nazanin" w:hint="cs"/>
          <w:sz w:val="32"/>
          <w:szCs w:val="32"/>
          <w:rtl/>
          <w:lang w:bidi="fa-IR"/>
        </w:rPr>
        <w:t xml:space="preserve"> شش ماه  اول </w:t>
      </w:r>
      <w:r w:rsidR="00BF5BFE" w:rsidRPr="00CB25DD">
        <w:rPr>
          <w:rFonts w:cs="B Nazanin" w:hint="cs"/>
          <w:sz w:val="32"/>
          <w:szCs w:val="32"/>
          <w:rtl/>
          <w:lang w:bidi="fa-IR"/>
        </w:rPr>
        <w:t xml:space="preserve"> سال</w:t>
      </w:r>
      <w:r w:rsidR="006E13B4">
        <w:rPr>
          <w:rFonts w:cs="B Nazanin" w:hint="cs"/>
          <w:sz w:val="32"/>
          <w:szCs w:val="32"/>
          <w:rtl/>
          <w:lang w:bidi="fa-IR"/>
        </w:rPr>
        <w:t xml:space="preserve"> </w:t>
      </w:r>
      <w:r w:rsidR="007737F2">
        <w:rPr>
          <w:rFonts w:cs="B Nazanin" w:hint="cs"/>
          <w:sz w:val="32"/>
          <w:szCs w:val="32"/>
          <w:rtl/>
          <w:lang w:bidi="fa-IR"/>
        </w:rPr>
        <w:t>1404</w:t>
      </w:r>
      <w:r w:rsidR="006E13B4">
        <w:rPr>
          <w:rFonts w:cs="B Nazanin" w:hint="cs"/>
          <w:sz w:val="32"/>
          <w:szCs w:val="32"/>
          <w:rtl/>
          <w:lang w:bidi="fa-IR"/>
        </w:rPr>
        <w:t xml:space="preserve"> </w:t>
      </w:r>
      <w:r w:rsidR="009B33A7" w:rsidRPr="00CB25DD">
        <w:rPr>
          <w:rFonts w:cs="B Nazanin" w:hint="cs"/>
          <w:sz w:val="32"/>
          <w:szCs w:val="32"/>
          <w:rtl/>
          <w:lang w:bidi="fa-IR"/>
        </w:rPr>
        <w:t>به شرح زیر می باشد</w:t>
      </w:r>
      <w:r w:rsidR="006E13B4">
        <w:rPr>
          <w:rFonts w:cs="B Nazanin" w:hint="cs"/>
          <w:sz w:val="32"/>
          <w:szCs w:val="32"/>
          <w:rtl/>
          <w:lang w:bidi="fa-IR"/>
        </w:rPr>
        <w:t>:</w:t>
      </w:r>
    </w:p>
    <w:p w14:paraId="4EB8D52E" w14:textId="3799A18F" w:rsidR="00716C68" w:rsidRPr="00CB25DD" w:rsidRDefault="00F0551F" w:rsidP="00716C68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بخش</w:t>
      </w:r>
      <w:r w:rsidR="00716C68">
        <w:rPr>
          <w:rFonts w:cs="B Nazanin" w:hint="cs"/>
          <w:sz w:val="32"/>
          <w:szCs w:val="32"/>
          <w:rtl/>
          <w:lang w:bidi="fa-IR"/>
        </w:rPr>
        <w:t xml:space="preserve"> عضویت و تسویه حساب</w:t>
      </w:r>
      <w:r w:rsidR="00716C68" w:rsidRPr="00CB25DD">
        <w:rPr>
          <w:rFonts w:cs="B Nazanin" w:hint="cs"/>
          <w:sz w:val="32"/>
          <w:szCs w:val="32"/>
          <w:rtl/>
          <w:lang w:bidi="fa-IR"/>
        </w:rPr>
        <w:t>:</w:t>
      </w:r>
    </w:p>
    <w:tbl>
      <w:tblPr>
        <w:tblStyle w:val="GridTable4-Accent1"/>
        <w:bidiVisual/>
        <w:tblW w:w="0" w:type="auto"/>
        <w:tblInd w:w="40" w:type="dxa"/>
        <w:tblLook w:val="04A0" w:firstRow="1" w:lastRow="0" w:firstColumn="1" w:lastColumn="0" w:noHBand="0" w:noVBand="1"/>
      </w:tblPr>
      <w:tblGrid>
        <w:gridCol w:w="4361"/>
        <w:gridCol w:w="1638"/>
        <w:gridCol w:w="3311"/>
      </w:tblGrid>
      <w:tr w:rsidR="00716C68" w:rsidRPr="00CB25DD" w14:paraId="1C3541CD" w14:textId="77777777" w:rsidTr="00F17B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shd w:val="clear" w:color="auto" w:fill="ED7D31" w:themeFill="accent2"/>
            <w:vAlign w:val="center"/>
          </w:tcPr>
          <w:p w14:paraId="42E12288" w14:textId="77777777" w:rsidR="00716C68" w:rsidRPr="00CB25DD" w:rsidRDefault="00716C68" w:rsidP="002E7E44">
            <w:pPr>
              <w:bidi/>
              <w:jc w:val="center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CB25DD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شرح فعالیت</w:t>
            </w:r>
          </w:p>
        </w:tc>
        <w:tc>
          <w:tcPr>
            <w:tcW w:w="1639" w:type="dxa"/>
            <w:shd w:val="clear" w:color="auto" w:fill="ED7D31" w:themeFill="accent2"/>
          </w:tcPr>
          <w:p w14:paraId="51F69F36" w14:textId="77777777" w:rsidR="00716C68" w:rsidRPr="00CB25DD" w:rsidRDefault="00716C68" w:rsidP="002E7E4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25543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واحد</w:t>
            </w:r>
          </w:p>
        </w:tc>
        <w:tc>
          <w:tcPr>
            <w:tcW w:w="3313" w:type="dxa"/>
            <w:shd w:val="clear" w:color="auto" w:fill="ED7D31" w:themeFill="accent2"/>
            <w:vAlign w:val="center"/>
          </w:tcPr>
          <w:p w14:paraId="7D46B25B" w14:textId="77777777" w:rsidR="00716C68" w:rsidRPr="00CB25DD" w:rsidRDefault="00716C68" w:rsidP="002E7E4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CB25DD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تعداد</w:t>
            </w:r>
          </w:p>
        </w:tc>
      </w:tr>
      <w:tr w:rsidR="00716C68" w:rsidRPr="00CB25DD" w14:paraId="3C464059" w14:textId="77777777" w:rsidTr="00283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vAlign w:val="center"/>
          </w:tcPr>
          <w:p w14:paraId="422A08F3" w14:textId="77777777" w:rsidR="00716C68" w:rsidRPr="000F69B8" w:rsidRDefault="00716C68" w:rsidP="002E7E4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تسویه حساب دانشجویان</w:t>
            </w:r>
          </w:p>
        </w:tc>
        <w:tc>
          <w:tcPr>
            <w:tcW w:w="1639" w:type="dxa"/>
            <w:vAlign w:val="center"/>
          </w:tcPr>
          <w:p w14:paraId="61A623F3" w14:textId="77777777" w:rsidR="00716C68" w:rsidRPr="00BA2293" w:rsidRDefault="00716C68" w:rsidP="002E7E4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نفر</w:t>
            </w:r>
          </w:p>
        </w:tc>
        <w:tc>
          <w:tcPr>
            <w:tcW w:w="3313" w:type="dxa"/>
            <w:vAlign w:val="center"/>
          </w:tcPr>
          <w:p w14:paraId="3DBDFAAB" w14:textId="5EB223B3" w:rsidR="00716C68" w:rsidRPr="00BA2293" w:rsidRDefault="0074465E" w:rsidP="002E7E4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203</w:t>
            </w:r>
          </w:p>
        </w:tc>
      </w:tr>
      <w:tr w:rsidR="00716C68" w:rsidRPr="00CB25DD" w14:paraId="24ABA615" w14:textId="77777777" w:rsidTr="00283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vAlign w:val="center"/>
          </w:tcPr>
          <w:p w14:paraId="6E1F6215" w14:textId="77777777" w:rsidR="00716C68" w:rsidRPr="000F69B8" w:rsidRDefault="00716C68" w:rsidP="002E7E4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عضویت دانشجویان و کارکنان</w:t>
            </w:r>
          </w:p>
        </w:tc>
        <w:tc>
          <w:tcPr>
            <w:tcW w:w="1639" w:type="dxa"/>
            <w:vAlign w:val="center"/>
          </w:tcPr>
          <w:p w14:paraId="4502B1F8" w14:textId="77777777" w:rsidR="00716C68" w:rsidRPr="00BA2293" w:rsidRDefault="00716C68" w:rsidP="002E7E4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نفر</w:t>
            </w:r>
          </w:p>
        </w:tc>
        <w:tc>
          <w:tcPr>
            <w:tcW w:w="3313" w:type="dxa"/>
            <w:vAlign w:val="center"/>
          </w:tcPr>
          <w:p w14:paraId="13725821" w14:textId="7F219676" w:rsidR="00716C68" w:rsidRPr="00BA2293" w:rsidRDefault="003C45F9" w:rsidP="002E7E4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</w:p>
        </w:tc>
      </w:tr>
      <w:tr w:rsidR="00716C68" w:rsidRPr="00CB25DD" w14:paraId="296B7D49" w14:textId="77777777" w:rsidTr="00283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vAlign w:val="center"/>
          </w:tcPr>
          <w:p w14:paraId="680F4107" w14:textId="77777777" w:rsidR="00716C68" w:rsidRPr="000F69B8" w:rsidRDefault="00716C68" w:rsidP="002E7E4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تسویه حساب کارمندان</w:t>
            </w:r>
          </w:p>
        </w:tc>
        <w:tc>
          <w:tcPr>
            <w:tcW w:w="1639" w:type="dxa"/>
            <w:vAlign w:val="center"/>
          </w:tcPr>
          <w:p w14:paraId="2C3E9BBC" w14:textId="77777777" w:rsidR="00716C68" w:rsidRPr="00BA2293" w:rsidRDefault="00716C68" w:rsidP="002E7E4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نفر</w:t>
            </w:r>
          </w:p>
        </w:tc>
        <w:tc>
          <w:tcPr>
            <w:tcW w:w="3313" w:type="dxa"/>
            <w:vAlign w:val="center"/>
          </w:tcPr>
          <w:p w14:paraId="78E94E3D" w14:textId="085D7389" w:rsidR="00716C68" w:rsidRPr="00BA2293" w:rsidRDefault="003C45F9" w:rsidP="002E7E4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716C68" w:rsidRPr="00CB25DD" w14:paraId="6A880F6B" w14:textId="77777777" w:rsidTr="00283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vAlign w:val="center"/>
          </w:tcPr>
          <w:p w14:paraId="1BB22E91" w14:textId="5266CAC4" w:rsidR="00716C68" w:rsidRPr="000F69B8" w:rsidRDefault="006E0517" w:rsidP="002E7E4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0517">
              <w:rPr>
                <w:rFonts w:cs="B Nazanin"/>
                <w:sz w:val="24"/>
                <w:szCs w:val="24"/>
                <w:rtl/>
                <w:lang w:bidi="fa-IR"/>
              </w:rPr>
              <w:t>کنترل و تائ</w:t>
            </w:r>
            <w:r w:rsidRPr="006E051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E0517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6E0517">
              <w:rPr>
                <w:rFonts w:cs="B Nazanin"/>
                <w:sz w:val="24"/>
                <w:szCs w:val="24"/>
                <w:rtl/>
                <w:lang w:bidi="fa-IR"/>
              </w:rPr>
              <w:t xml:space="preserve"> تسو</w:t>
            </w:r>
            <w:r w:rsidRPr="006E051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E0517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6E0517">
              <w:rPr>
                <w:rFonts w:cs="B Nazanin"/>
                <w:sz w:val="24"/>
                <w:szCs w:val="24"/>
                <w:rtl/>
                <w:lang w:bidi="fa-IR"/>
              </w:rPr>
              <w:t xml:space="preserve"> پا</w:t>
            </w:r>
            <w:r w:rsidRPr="006E051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E0517">
              <w:rPr>
                <w:rFonts w:cs="B Nazanin" w:hint="eastAsia"/>
                <w:sz w:val="24"/>
                <w:szCs w:val="24"/>
                <w:rtl/>
                <w:lang w:bidi="fa-IR"/>
              </w:rPr>
              <w:t>ان‌نامه</w:t>
            </w:r>
            <w:r w:rsidRPr="006E0517">
              <w:rPr>
                <w:rFonts w:cs="B Nazanin"/>
                <w:sz w:val="24"/>
                <w:szCs w:val="24"/>
                <w:rtl/>
                <w:lang w:bidi="fa-IR"/>
              </w:rPr>
              <w:t xml:space="preserve"> دانشجو</w:t>
            </w:r>
            <w:r w:rsidRPr="006E051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E0517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</w:p>
        </w:tc>
        <w:tc>
          <w:tcPr>
            <w:tcW w:w="1639" w:type="dxa"/>
            <w:vAlign w:val="center"/>
          </w:tcPr>
          <w:p w14:paraId="1DB12A5F" w14:textId="2DB658D3" w:rsidR="00716C68" w:rsidRPr="00BA2293" w:rsidRDefault="006E0517" w:rsidP="006E05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نفر</w:t>
            </w:r>
          </w:p>
        </w:tc>
        <w:tc>
          <w:tcPr>
            <w:tcW w:w="3313" w:type="dxa"/>
            <w:vAlign w:val="center"/>
          </w:tcPr>
          <w:p w14:paraId="30B3531B" w14:textId="460EC58D" w:rsidR="00716C68" w:rsidRPr="00BA2293" w:rsidRDefault="00932BAF" w:rsidP="002E7E4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150</w:t>
            </w:r>
          </w:p>
        </w:tc>
      </w:tr>
      <w:tr w:rsidR="00716C68" w:rsidRPr="00CB25DD" w14:paraId="437C9860" w14:textId="77777777" w:rsidTr="00283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vAlign w:val="center"/>
          </w:tcPr>
          <w:p w14:paraId="00C46932" w14:textId="06963F2E" w:rsidR="00716C68" w:rsidRPr="000F69B8" w:rsidRDefault="00716C68" w:rsidP="002E7E4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9" w:type="dxa"/>
            <w:vAlign w:val="center"/>
          </w:tcPr>
          <w:p w14:paraId="0A04572B" w14:textId="2ECCEC69" w:rsidR="00716C68" w:rsidRPr="00BA2293" w:rsidRDefault="00716C68" w:rsidP="002E7E4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313" w:type="dxa"/>
            <w:vAlign w:val="center"/>
          </w:tcPr>
          <w:p w14:paraId="6390C258" w14:textId="5DE82B2B" w:rsidR="00716C68" w:rsidRPr="00BA2293" w:rsidRDefault="00716C68" w:rsidP="002E7E4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F21FED5" w14:textId="77777777" w:rsidR="00716C68" w:rsidRPr="00716C68" w:rsidRDefault="00716C68" w:rsidP="00716C68">
      <w:pPr>
        <w:bidi/>
        <w:jc w:val="both"/>
        <w:rPr>
          <w:rFonts w:cs="B Nazanin"/>
          <w:sz w:val="32"/>
          <w:szCs w:val="32"/>
          <w:lang w:bidi="fa-IR"/>
        </w:rPr>
      </w:pPr>
    </w:p>
    <w:p w14:paraId="6942A0AC" w14:textId="6B43B972" w:rsidR="00716C68" w:rsidRPr="00716C68" w:rsidRDefault="00716C68" w:rsidP="00716C68">
      <w:pPr>
        <w:bidi/>
        <w:jc w:val="both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2-</w:t>
      </w:r>
      <w:r w:rsidRPr="00716C68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CB25DD">
        <w:rPr>
          <w:rFonts w:cs="B Nazanin" w:hint="cs"/>
          <w:sz w:val="32"/>
          <w:szCs w:val="32"/>
          <w:rtl/>
          <w:lang w:bidi="fa-IR"/>
        </w:rPr>
        <w:t>بخش سازماندهی منابع اطلاعاتی:</w:t>
      </w:r>
    </w:p>
    <w:tbl>
      <w:tblPr>
        <w:tblStyle w:val="GridTable4-Accent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1515"/>
        <w:gridCol w:w="3327"/>
      </w:tblGrid>
      <w:tr w:rsidR="00096976" w:rsidRPr="00CB25DD" w14:paraId="48204F38" w14:textId="77777777" w:rsidTr="005241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ED7D31" w:themeFill="accent2"/>
            <w:vAlign w:val="center"/>
          </w:tcPr>
          <w:p w14:paraId="451D3CB8" w14:textId="77777777" w:rsidR="00096976" w:rsidRPr="00CB25DD" w:rsidRDefault="00096976" w:rsidP="006E13B4">
            <w:pPr>
              <w:bidi/>
              <w:jc w:val="center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CB25DD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شرح فعالیت</w:t>
            </w:r>
          </w:p>
        </w:tc>
        <w:tc>
          <w:tcPr>
            <w:tcW w:w="1515" w:type="dxa"/>
            <w:shd w:val="clear" w:color="auto" w:fill="ED7D31" w:themeFill="accent2"/>
            <w:vAlign w:val="center"/>
          </w:tcPr>
          <w:p w14:paraId="0DAF3F94" w14:textId="68C609DB" w:rsidR="00096976" w:rsidRPr="00425543" w:rsidRDefault="00096976" w:rsidP="0042554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425543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واحد</w:t>
            </w:r>
          </w:p>
        </w:tc>
        <w:tc>
          <w:tcPr>
            <w:tcW w:w="3327" w:type="dxa"/>
            <w:shd w:val="clear" w:color="auto" w:fill="ED7D31" w:themeFill="accent2"/>
            <w:vAlign w:val="center"/>
          </w:tcPr>
          <w:p w14:paraId="1726D75A" w14:textId="77777777" w:rsidR="00096976" w:rsidRPr="00CB25DD" w:rsidRDefault="00096976" w:rsidP="006E13B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CB25DD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تعداد</w:t>
            </w:r>
          </w:p>
        </w:tc>
      </w:tr>
      <w:tr w:rsidR="00364C4A" w:rsidRPr="00CB25DD" w14:paraId="025DCF8D" w14:textId="77777777" w:rsidTr="0052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1A8BE1AD" w14:textId="3B2D5FF7" w:rsidR="00364C4A" w:rsidRPr="00CB25DD" w:rsidRDefault="00716C68" w:rsidP="00364C4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منابع اطلاعاتی خریداری شده   فارسی</w:t>
            </w:r>
          </w:p>
        </w:tc>
        <w:tc>
          <w:tcPr>
            <w:tcW w:w="1515" w:type="dxa"/>
            <w:vAlign w:val="center"/>
          </w:tcPr>
          <w:p w14:paraId="035D6485" w14:textId="3227AA81" w:rsidR="00364C4A" w:rsidRDefault="00716C68" w:rsidP="00364C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3327" w:type="dxa"/>
            <w:vAlign w:val="center"/>
          </w:tcPr>
          <w:p w14:paraId="30E5FE69" w14:textId="6EF81F1C" w:rsidR="00364C4A" w:rsidRPr="00CB25DD" w:rsidRDefault="002073A7" w:rsidP="00364C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85</w:t>
            </w:r>
          </w:p>
        </w:tc>
      </w:tr>
      <w:tr w:rsidR="00B453F1" w:rsidRPr="00CB25DD" w14:paraId="271E1C7A" w14:textId="77777777" w:rsidTr="005241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63EFF9AF" w14:textId="08E3AA49" w:rsidR="00B453F1" w:rsidRPr="00CB25DD" w:rsidRDefault="00716C68" w:rsidP="00B453F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6C68">
              <w:rPr>
                <w:rFonts w:cs="B Nazanin"/>
                <w:sz w:val="24"/>
                <w:szCs w:val="24"/>
                <w:rtl/>
                <w:lang w:bidi="fa-IR"/>
              </w:rPr>
              <w:t>منابع اطلاعات</w:t>
            </w:r>
            <w:r w:rsidRPr="00716C6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16C68">
              <w:rPr>
                <w:rFonts w:cs="B Nazanin"/>
                <w:sz w:val="24"/>
                <w:szCs w:val="24"/>
                <w:rtl/>
                <w:lang w:bidi="fa-IR"/>
              </w:rPr>
              <w:t xml:space="preserve"> خر</w:t>
            </w:r>
            <w:r w:rsidRPr="00716C6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16C68">
              <w:rPr>
                <w:rFonts w:cs="B Nazanin" w:hint="eastAsia"/>
                <w:sz w:val="24"/>
                <w:szCs w:val="24"/>
                <w:rtl/>
                <w:lang w:bidi="fa-IR"/>
              </w:rPr>
              <w:t>دار</w:t>
            </w:r>
            <w:r w:rsidRPr="00716C6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16C68">
              <w:rPr>
                <w:rFonts w:cs="B Nazanin"/>
                <w:sz w:val="24"/>
                <w:szCs w:val="24"/>
                <w:rtl/>
                <w:lang w:bidi="fa-IR"/>
              </w:rPr>
              <w:t xml:space="preserve"> شده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لاتین</w:t>
            </w:r>
          </w:p>
        </w:tc>
        <w:tc>
          <w:tcPr>
            <w:tcW w:w="1515" w:type="dxa"/>
            <w:vAlign w:val="center"/>
          </w:tcPr>
          <w:p w14:paraId="084AA7E4" w14:textId="390C8672" w:rsidR="00B453F1" w:rsidRDefault="00716C68" w:rsidP="00B453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3327" w:type="dxa"/>
            <w:vAlign w:val="center"/>
          </w:tcPr>
          <w:p w14:paraId="33177CDE" w14:textId="6D5762C2" w:rsidR="00B453F1" w:rsidRPr="00CB25DD" w:rsidRDefault="002073A7" w:rsidP="00B453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18</w:t>
            </w:r>
          </w:p>
        </w:tc>
      </w:tr>
      <w:tr w:rsidR="00364C4A" w:rsidRPr="00CB25DD" w14:paraId="21AFF7C0" w14:textId="77777777" w:rsidTr="0052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49374744" w14:textId="6D8BFD39" w:rsidR="00364C4A" w:rsidRPr="00CB25DD" w:rsidRDefault="00364C4A" w:rsidP="00364C4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ثبت کتب فارسی</w:t>
            </w:r>
          </w:p>
        </w:tc>
        <w:tc>
          <w:tcPr>
            <w:tcW w:w="1515" w:type="dxa"/>
            <w:vAlign w:val="center"/>
          </w:tcPr>
          <w:p w14:paraId="68B5D876" w14:textId="2E7E5AF6" w:rsidR="00364C4A" w:rsidRDefault="00364C4A" w:rsidP="00364C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نسخه</w:t>
            </w:r>
          </w:p>
        </w:tc>
        <w:tc>
          <w:tcPr>
            <w:tcW w:w="3327" w:type="dxa"/>
            <w:vAlign w:val="center"/>
          </w:tcPr>
          <w:p w14:paraId="233E2220" w14:textId="296FD53E" w:rsidR="00364C4A" w:rsidRPr="00CB25DD" w:rsidRDefault="002073A7" w:rsidP="00364C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103</w:t>
            </w:r>
          </w:p>
        </w:tc>
      </w:tr>
      <w:tr w:rsidR="00364C4A" w:rsidRPr="00CB25DD" w14:paraId="187BD896" w14:textId="77777777" w:rsidTr="005241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76C03738" w14:textId="48F595F7" w:rsidR="00364C4A" w:rsidRPr="00CB25DD" w:rsidRDefault="00364C4A" w:rsidP="00364C4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ثبت کتب لاتین</w:t>
            </w:r>
          </w:p>
        </w:tc>
        <w:tc>
          <w:tcPr>
            <w:tcW w:w="1515" w:type="dxa"/>
            <w:vAlign w:val="center"/>
          </w:tcPr>
          <w:p w14:paraId="47136192" w14:textId="1087076A" w:rsidR="00364C4A" w:rsidRDefault="00364C4A" w:rsidP="00364C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نسخه</w:t>
            </w:r>
          </w:p>
        </w:tc>
        <w:tc>
          <w:tcPr>
            <w:tcW w:w="3327" w:type="dxa"/>
            <w:vAlign w:val="center"/>
          </w:tcPr>
          <w:p w14:paraId="4D92EC30" w14:textId="3A90CBE1" w:rsidR="00364C4A" w:rsidRPr="00CB25DD" w:rsidRDefault="002073A7" w:rsidP="00364C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18</w:t>
            </w:r>
          </w:p>
        </w:tc>
      </w:tr>
      <w:tr w:rsidR="005241F5" w:rsidRPr="00CB25DD" w14:paraId="1A11E6E7" w14:textId="77777777" w:rsidTr="0052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6230C297" w14:textId="49EBDD10" w:rsidR="005241F5" w:rsidRPr="00CB25DD" w:rsidRDefault="005241F5" w:rsidP="005241F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D6C9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آماده سازی کتاب</w:t>
            </w:r>
          </w:p>
        </w:tc>
        <w:tc>
          <w:tcPr>
            <w:tcW w:w="1515" w:type="dxa"/>
            <w:vAlign w:val="center"/>
          </w:tcPr>
          <w:p w14:paraId="03A5FB5E" w14:textId="788C8BDF" w:rsidR="005241F5" w:rsidRDefault="005241F5" w:rsidP="005241F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D6C90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327" w:type="dxa"/>
            <w:vAlign w:val="center"/>
          </w:tcPr>
          <w:p w14:paraId="11A8F6D4" w14:textId="5C2812CA" w:rsidR="005241F5" w:rsidRPr="00CB25DD" w:rsidRDefault="002073A7" w:rsidP="005241F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110</w:t>
            </w:r>
          </w:p>
        </w:tc>
      </w:tr>
      <w:tr w:rsidR="00364C4A" w:rsidRPr="00CB25DD" w14:paraId="20895B61" w14:textId="77777777" w:rsidTr="005241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3BD3F520" w14:textId="2F079408" w:rsidR="00364C4A" w:rsidRPr="00CB25DD" w:rsidRDefault="00364C4A" w:rsidP="00364C4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15" w:type="dxa"/>
            <w:vAlign w:val="center"/>
          </w:tcPr>
          <w:p w14:paraId="4D6F91DC" w14:textId="18953464" w:rsidR="00364C4A" w:rsidRDefault="00364C4A" w:rsidP="00364C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27" w:type="dxa"/>
            <w:vAlign w:val="center"/>
          </w:tcPr>
          <w:p w14:paraId="4C3B7877" w14:textId="58028E83" w:rsidR="00364C4A" w:rsidRPr="00CB25DD" w:rsidRDefault="00364C4A" w:rsidP="00364C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20CCA8DE" w14:textId="77777777" w:rsidR="005241F5" w:rsidRDefault="005241F5" w:rsidP="005241F5">
      <w:pPr>
        <w:bidi/>
        <w:ind w:left="567"/>
        <w:jc w:val="both"/>
        <w:rPr>
          <w:rFonts w:cs="B Nazanin"/>
          <w:sz w:val="32"/>
          <w:szCs w:val="32"/>
          <w:rtl/>
          <w:lang w:bidi="fa-IR"/>
        </w:rPr>
      </w:pPr>
    </w:p>
    <w:p w14:paraId="3C200EF4" w14:textId="31B5A6CC" w:rsidR="00CB25DD" w:rsidRPr="00654E81" w:rsidRDefault="005241F5" w:rsidP="005241F5">
      <w:pPr>
        <w:bidi/>
        <w:ind w:left="567"/>
        <w:jc w:val="both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3</w:t>
      </w:r>
      <w:r w:rsidR="00654E81">
        <w:rPr>
          <w:rFonts w:cs="B Nazanin" w:hint="cs"/>
          <w:sz w:val="32"/>
          <w:szCs w:val="32"/>
          <w:rtl/>
          <w:lang w:bidi="fa-IR"/>
        </w:rPr>
        <w:t xml:space="preserve">- </w:t>
      </w:r>
      <w:r w:rsidR="00D73177">
        <w:rPr>
          <w:rFonts w:cs="B Nazanin" w:hint="cs"/>
          <w:sz w:val="32"/>
          <w:szCs w:val="32"/>
          <w:rtl/>
          <w:lang w:bidi="fa-IR"/>
        </w:rPr>
        <w:t>بخش</w:t>
      </w:r>
      <w:r w:rsidR="00CB25DD" w:rsidRPr="00654E81">
        <w:rPr>
          <w:rFonts w:cs="B Nazanin" w:hint="cs"/>
          <w:sz w:val="32"/>
          <w:szCs w:val="32"/>
          <w:rtl/>
          <w:lang w:bidi="fa-IR"/>
        </w:rPr>
        <w:t xml:space="preserve"> زمینه امانت منابع اطلاعاتی:</w:t>
      </w:r>
    </w:p>
    <w:tbl>
      <w:tblPr>
        <w:tblStyle w:val="GridTable4-Accent1"/>
        <w:bidiVisual/>
        <w:tblW w:w="9345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4475"/>
        <w:gridCol w:w="1534"/>
        <w:gridCol w:w="3336"/>
      </w:tblGrid>
      <w:tr w:rsidR="006A0B13" w:rsidRPr="00CB25DD" w14:paraId="1C27EBE3" w14:textId="77777777" w:rsidTr="00335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  <w:shd w:val="clear" w:color="auto" w:fill="ED7D31" w:themeFill="accent2"/>
            <w:vAlign w:val="center"/>
          </w:tcPr>
          <w:p w14:paraId="34EA82A7" w14:textId="77777777" w:rsidR="006A0B13" w:rsidRPr="00CB25DD" w:rsidRDefault="006A0B13" w:rsidP="006A0B13">
            <w:pPr>
              <w:bidi/>
              <w:jc w:val="center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CB25DD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شرح فعالیت</w:t>
            </w:r>
          </w:p>
        </w:tc>
        <w:tc>
          <w:tcPr>
            <w:tcW w:w="1530" w:type="dxa"/>
            <w:shd w:val="clear" w:color="auto" w:fill="ED7D31" w:themeFill="accent2"/>
          </w:tcPr>
          <w:p w14:paraId="23A31C9B" w14:textId="5C62701F" w:rsidR="006A0B13" w:rsidRPr="00CB25DD" w:rsidRDefault="00425543" w:rsidP="006A0B1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25543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واحد</w:t>
            </w:r>
          </w:p>
        </w:tc>
        <w:tc>
          <w:tcPr>
            <w:tcW w:w="3327" w:type="dxa"/>
            <w:shd w:val="clear" w:color="auto" w:fill="ED7D31" w:themeFill="accent2"/>
            <w:vAlign w:val="center"/>
          </w:tcPr>
          <w:p w14:paraId="438D3B47" w14:textId="77777777" w:rsidR="006A0B13" w:rsidRPr="00CB25DD" w:rsidRDefault="006A0B13" w:rsidP="006A0B1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CB25DD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تعداد</w:t>
            </w:r>
          </w:p>
        </w:tc>
      </w:tr>
      <w:tr w:rsidR="006A0B13" w:rsidRPr="00CB25DD" w14:paraId="00194345" w14:textId="77777777" w:rsidTr="00D41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  <w:vAlign w:val="center"/>
          </w:tcPr>
          <w:p w14:paraId="429115D1" w14:textId="6329019A" w:rsidR="006A0B13" w:rsidRPr="000F69B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امانت کتاب</w:t>
            </w:r>
          </w:p>
        </w:tc>
        <w:tc>
          <w:tcPr>
            <w:tcW w:w="1530" w:type="dxa"/>
            <w:vAlign w:val="center"/>
          </w:tcPr>
          <w:p w14:paraId="52FECF29" w14:textId="77777777" w:rsidR="006A0B13" w:rsidRDefault="006A0B13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نسخه</w:t>
            </w:r>
          </w:p>
        </w:tc>
        <w:tc>
          <w:tcPr>
            <w:tcW w:w="3327" w:type="dxa"/>
            <w:vAlign w:val="center"/>
          </w:tcPr>
          <w:p w14:paraId="145E48BD" w14:textId="3E2C2C14" w:rsidR="006A0B13" w:rsidRPr="00CB25DD" w:rsidRDefault="00494B03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2742</w:t>
            </w:r>
          </w:p>
        </w:tc>
      </w:tr>
      <w:tr w:rsidR="006A0B13" w:rsidRPr="00CB25DD" w14:paraId="438B74CB" w14:textId="77777777" w:rsidTr="00D415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  <w:vAlign w:val="center"/>
          </w:tcPr>
          <w:p w14:paraId="643661EA" w14:textId="313FDA0C" w:rsidR="006A0B13" w:rsidRPr="000F69B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بازگشت کتاب</w:t>
            </w:r>
          </w:p>
        </w:tc>
        <w:tc>
          <w:tcPr>
            <w:tcW w:w="1530" w:type="dxa"/>
            <w:vAlign w:val="center"/>
          </w:tcPr>
          <w:p w14:paraId="15574287" w14:textId="77777777" w:rsidR="006A0B13" w:rsidRDefault="006A0B13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نسخه</w:t>
            </w:r>
          </w:p>
        </w:tc>
        <w:tc>
          <w:tcPr>
            <w:tcW w:w="3327" w:type="dxa"/>
            <w:vAlign w:val="center"/>
          </w:tcPr>
          <w:p w14:paraId="4F9FE11A" w14:textId="3FABA253" w:rsidR="006A0B13" w:rsidRPr="00CB25DD" w:rsidRDefault="00494B03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3372</w:t>
            </w:r>
          </w:p>
        </w:tc>
      </w:tr>
      <w:tr w:rsidR="006A0B13" w:rsidRPr="00CB25DD" w14:paraId="53020465" w14:textId="77777777" w:rsidTr="00D41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  <w:vAlign w:val="center"/>
          </w:tcPr>
          <w:p w14:paraId="580C5B1F" w14:textId="77777777" w:rsidR="006A0B13" w:rsidRPr="000F69B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تمدید کتاب</w:t>
            </w:r>
          </w:p>
        </w:tc>
        <w:tc>
          <w:tcPr>
            <w:tcW w:w="1530" w:type="dxa"/>
            <w:vAlign w:val="center"/>
          </w:tcPr>
          <w:p w14:paraId="6D10AA1F" w14:textId="77777777" w:rsidR="006A0B13" w:rsidRDefault="006A0B13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نسخه</w:t>
            </w:r>
          </w:p>
        </w:tc>
        <w:tc>
          <w:tcPr>
            <w:tcW w:w="3327" w:type="dxa"/>
            <w:vAlign w:val="center"/>
          </w:tcPr>
          <w:p w14:paraId="335B5CC0" w14:textId="79E219EB" w:rsidR="006A0B13" w:rsidRPr="00CB25DD" w:rsidRDefault="00494B03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1536</w:t>
            </w:r>
          </w:p>
        </w:tc>
      </w:tr>
      <w:tr w:rsidR="006A0B13" w:rsidRPr="00CB25DD" w14:paraId="21B8C28E" w14:textId="77777777" w:rsidTr="00D415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  <w:vAlign w:val="center"/>
          </w:tcPr>
          <w:p w14:paraId="0F6F7DF2" w14:textId="77777777" w:rsidR="006A0B13" w:rsidRPr="000F69B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انتخاب کتاب</w:t>
            </w:r>
          </w:p>
        </w:tc>
        <w:tc>
          <w:tcPr>
            <w:tcW w:w="1530" w:type="dxa"/>
            <w:vAlign w:val="center"/>
          </w:tcPr>
          <w:p w14:paraId="433F6BEE" w14:textId="77777777" w:rsidR="006A0B13" w:rsidRDefault="006A0B13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3327" w:type="dxa"/>
            <w:vAlign w:val="center"/>
          </w:tcPr>
          <w:p w14:paraId="731C5A15" w14:textId="66FE6013" w:rsidR="006A0B13" w:rsidRPr="00CB25DD" w:rsidRDefault="00494B03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103</w:t>
            </w:r>
          </w:p>
        </w:tc>
      </w:tr>
      <w:tr w:rsidR="006A0B13" w:rsidRPr="00CB25DD" w14:paraId="0D109A01" w14:textId="77777777" w:rsidTr="00D41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  <w:vAlign w:val="center"/>
          </w:tcPr>
          <w:p w14:paraId="480C7CDB" w14:textId="4BC51531" w:rsidR="006A0B13" w:rsidRPr="000F69B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69B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مرتب سازی</w:t>
            </w:r>
            <w:r w:rsidR="00F8001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کتاب های برگشتی در</w:t>
            </w:r>
            <w:r w:rsidRPr="000F69B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قفسه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1530" w:type="dxa"/>
            <w:vAlign w:val="center"/>
          </w:tcPr>
          <w:p w14:paraId="221EAB09" w14:textId="77777777" w:rsidR="006A0B13" w:rsidRDefault="006A0B13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نسخه</w:t>
            </w:r>
          </w:p>
        </w:tc>
        <w:tc>
          <w:tcPr>
            <w:tcW w:w="3327" w:type="dxa"/>
            <w:vAlign w:val="center"/>
          </w:tcPr>
          <w:p w14:paraId="0D944B12" w14:textId="0DDD7518" w:rsidR="006A0B13" w:rsidRPr="00CB25DD" w:rsidRDefault="00494B03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3390</w:t>
            </w:r>
          </w:p>
        </w:tc>
      </w:tr>
      <w:tr w:rsidR="006A0B13" w:rsidRPr="00CB25DD" w14:paraId="3173F7B9" w14:textId="77777777" w:rsidTr="00D415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  <w:vAlign w:val="center"/>
          </w:tcPr>
          <w:p w14:paraId="50F0CF23" w14:textId="77777777" w:rsidR="006A0B13" w:rsidRPr="000F69B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 جستجوی منابع به مراجعین</w:t>
            </w:r>
          </w:p>
        </w:tc>
        <w:tc>
          <w:tcPr>
            <w:tcW w:w="1530" w:type="dxa"/>
            <w:vAlign w:val="center"/>
          </w:tcPr>
          <w:p w14:paraId="41474316" w14:textId="77777777" w:rsidR="006A0B13" w:rsidRDefault="006A0B13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نفر</w:t>
            </w:r>
          </w:p>
        </w:tc>
        <w:tc>
          <w:tcPr>
            <w:tcW w:w="3327" w:type="dxa"/>
            <w:vAlign w:val="center"/>
          </w:tcPr>
          <w:p w14:paraId="65E586DF" w14:textId="58FE4EEF" w:rsidR="006A0B13" w:rsidRPr="00CB25DD" w:rsidRDefault="00667B55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200</w:t>
            </w:r>
          </w:p>
        </w:tc>
      </w:tr>
    </w:tbl>
    <w:tbl>
      <w:tblPr>
        <w:tblStyle w:val="GridTable4-Accent1"/>
        <w:tblpPr w:leftFromText="180" w:rightFromText="180" w:vertAnchor="text" w:horzAnchor="margin" w:tblpY="572"/>
        <w:bidiVisual/>
        <w:tblW w:w="9320" w:type="dxa"/>
        <w:tblLook w:val="04A0" w:firstRow="1" w:lastRow="0" w:firstColumn="1" w:lastColumn="0" w:noHBand="0" w:noVBand="1"/>
      </w:tblPr>
      <w:tblGrid>
        <w:gridCol w:w="4204"/>
        <w:gridCol w:w="1801"/>
        <w:gridCol w:w="3315"/>
      </w:tblGrid>
      <w:tr w:rsidR="00D4159E" w:rsidRPr="00CB25DD" w14:paraId="4BA437F7" w14:textId="77777777" w:rsidTr="00335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dxa"/>
            <w:shd w:val="clear" w:color="auto" w:fill="ED7D31" w:themeFill="accent2"/>
            <w:vAlign w:val="center"/>
          </w:tcPr>
          <w:p w14:paraId="188D518D" w14:textId="77777777" w:rsidR="00D4159E" w:rsidRPr="00CB25DD" w:rsidRDefault="00D4159E" w:rsidP="008F16BA">
            <w:pPr>
              <w:bidi/>
              <w:jc w:val="center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bookmarkStart w:id="1" w:name="_Hlk210724088"/>
            <w:r w:rsidRPr="00CB25DD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lastRenderedPageBreak/>
              <w:t>شرح فعالیت</w:t>
            </w:r>
          </w:p>
        </w:tc>
        <w:tc>
          <w:tcPr>
            <w:tcW w:w="1801" w:type="dxa"/>
            <w:shd w:val="clear" w:color="auto" w:fill="ED7D31" w:themeFill="accent2"/>
          </w:tcPr>
          <w:p w14:paraId="007E4154" w14:textId="77777777" w:rsidR="00D4159E" w:rsidRPr="00CB25DD" w:rsidRDefault="00D4159E" w:rsidP="008F16B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auto"/>
                <w:sz w:val="28"/>
                <w:szCs w:val="28"/>
                <w:rtl/>
                <w:lang w:bidi="fa-IR"/>
              </w:rPr>
              <w:t xml:space="preserve"> واحد </w:t>
            </w:r>
          </w:p>
        </w:tc>
        <w:tc>
          <w:tcPr>
            <w:tcW w:w="3315" w:type="dxa"/>
            <w:shd w:val="clear" w:color="auto" w:fill="ED7D31" w:themeFill="accent2"/>
            <w:vAlign w:val="center"/>
          </w:tcPr>
          <w:p w14:paraId="069CE25A" w14:textId="77777777" w:rsidR="00D4159E" w:rsidRPr="00CB25DD" w:rsidRDefault="00D4159E" w:rsidP="008F16B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CB25DD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تعداد</w:t>
            </w:r>
          </w:p>
        </w:tc>
      </w:tr>
      <w:tr w:rsidR="00D4159E" w:rsidRPr="00CB25DD" w14:paraId="20A37529" w14:textId="77777777" w:rsidTr="00B10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dxa"/>
            <w:vAlign w:val="center"/>
          </w:tcPr>
          <w:p w14:paraId="7603D694" w14:textId="77777777" w:rsidR="00D4159E" w:rsidRPr="006E13B4" w:rsidRDefault="00D4159E" w:rsidP="008F16B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13B4">
              <w:rPr>
                <w:rFonts w:cs="B Nazanin" w:hint="cs"/>
                <w:sz w:val="24"/>
                <w:szCs w:val="24"/>
                <w:rtl/>
                <w:lang w:bidi="fa-IR"/>
              </w:rPr>
              <w:t>برگزاری کارگاه آم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وزشی جهت دانشجویان</w:t>
            </w:r>
          </w:p>
        </w:tc>
        <w:tc>
          <w:tcPr>
            <w:tcW w:w="1801" w:type="dxa"/>
            <w:vAlign w:val="center"/>
          </w:tcPr>
          <w:p w14:paraId="0C4BD02C" w14:textId="77777777" w:rsidR="00D4159E" w:rsidRDefault="00D4159E" w:rsidP="008F16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کارگاه</w:t>
            </w:r>
          </w:p>
        </w:tc>
        <w:tc>
          <w:tcPr>
            <w:tcW w:w="3315" w:type="dxa"/>
            <w:vAlign w:val="center"/>
          </w:tcPr>
          <w:p w14:paraId="537DEABF" w14:textId="1A73CE60" w:rsidR="00D4159E" w:rsidRPr="006E13B4" w:rsidRDefault="00357E50" w:rsidP="008F16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330C20" w:rsidRPr="00CB25DD" w14:paraId="67BC1A29" w14:textId="77777777" w:rsidTr="00B1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dxa"/>
            <w:vAlign w:val="center"/>
          </w:tcPr>
          <w:p w14:paraId="39D25C38" w14:textId="63DE96A6" w:rsidR="00330C20" w:rsidRPr="006E13B4" w:rsidRDefault="00330C20" w:rsidP="00330C2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41E4">
              <w:rPr>
                <w:rFonts w:cs="B Nazanin" w:hint="cs"/>
                <w:sz w:val="24"/>
                <w:szCs w:val="24"/>
                <w:rtl/>
                <w:lang w:bidi="fa-IR"/>
              </w:rPr>
              <w:t>تنظیم مکاتب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ات از طریق کارتابل</w:t>
            </w:r>
          </w:p>
        </w:tc>
        <w:tc>
          <w:tcPr>
            <w:tcW w:w="1801" w:type="dxa"/>
            <w:vAlign w:val="center"/>
          </w:tcPr>
          <w:p w14:paraId="56289E45" w14:textId="6D465CA2" w:rsidR="00330C20" w:rsidRPr="006E13B4" w:rsidRDefault="00330C20" w:rsidP="00330C2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مکاتبه</w:t>
            </w:r>
          </w:p>
        </w:tc>
        <w:tc>
          <w:tcPr>
            <w:tcW w:w="3315" w:type="dxa"/>
            <w:vAlign w:val="center"/>
          </w:tcPr>
          <w:p w14:paraId="6F4C934E" w14:textId="13E02EE5" w:rsidR="00330C20" w:rsidRPr="006E13B4" w:rsidRDefault="00357E50" w:rsidP="00330C2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D4159E" w:rsidRPr="00CB25DD" w14:paraId="13321EC3" w14:textId="77777777" w:rsidTr="00B10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dxa"/>
            <w:vAlign w:val="center"/>
          </w:tcPr>
          <w:p w14:paraId="3644766E" w14:textId="77777777" w:rsidR="00D4159E" w:rsidRPr="006E13B4" w:rsidRDefault="00D4159E" w:rsidP="008F16B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13B4">
              <w:rPr>
                <w:rFonts w:cs="B Nazanin" w:hint="cs"/>
                <w:sz w:val="24"/>
                <w:szCs w:val="24"/>
                <w:rtl/>
                <w:lang w:bidi="fa-IR"/>
              </w:rPr>
              <w:t>سرویس دهی، آموزش و راهنمایی مراج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عین بخش اطلاع رسانی</w:t>
            </w:r>
          </w:p>
        </w:tc>
        <w:tc>
          <w:tcPr>
            <w:tcW w:w="1801" w:type="dxa"/>
            <w:vAlign w:val="center"/>
          </w:tcPr>
          <w:p w14:paraId="7B802423" w14:textId="77777777" w:rsidR="00D4159E" w:rsidRPr="006E13B4" w:rsidRDefault="00D4159E" w:rsidP="008F16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نفر</w:t>
            </w:r>
          </w:p>
        </w:tc>
        <w:tc>
          <w:tcPr>
            <w:tcW w:w="3315" w:type="dxa"/>
            <w:vAlign w:val="center"/>
          </w:tcPr>
          <w:p w14:paraId="7DF74C2C" w14:textId="177DE2FA" w:rsidR="00D4159E" w:rsidRPr="006E13B4" w:rsidRDefault="00357E50" w:rsidP="008F16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180</w:t>
            </w:r>
          </w:p>
        </w:tc>
      </w:tr>
      <w:tr w:rsidR="00D4159E" w:rsidRPr="00CB25DD" w14:paraId="176B716D" w14:textId="77777777" w:rsidTr="00B1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dxa"/>
            <w:vAlign w:val="center"/>
          </w:tcPr>
          <w:p w14:paraId="7DFFA1E5" w14:textId="77777777" w:rsidR="00D4159E" w:rsidRPr="00E97D08" w:rsidRDefault="00D4159E" w:rsidP="008F16B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درج پست در کانال اطلاع رسانی</w:t>
            </w:r>
          </w:p>
        </w:tc>
        <w:tc>
          <w:tcPr>
            <w:tcW w:w="1801" w:type="dxa"/>
            <w:vAlign w:val="center"/>
          </w:tcPr>
          <w:p w14:paraId="52F2D4FD" w14:textId="77777777" w:rsidR="00D4159E" w:rsidRPr="006E13B4" w:rsidRDefault="00D4159E" w:rsidP="008F16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پست</w:t>
            </w:r>
          </w:p>
        </w:tc>
        <w:tc>
          <w:tcPr>
            <w:tcW w:w="3315" w:type="dxa"/>
            <w:vAlign w:val="center"/>
          </w:tcPr>
          <w:p w14:paraId="48E1BF0F" w14:textId="6F01607C" w:rsidR="00D4159E" w:rsidRPr="006E13B4" w:rsidRDefault="00357E50" w:rsidP="008F16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D4159E" w:rsidRPr="00CB25DD" w14:paraId="5B3C909B" w14:textId="77777777" w:rsidTr="00B10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dxa"/>
            <w:vAlign w:val="center"/>
          </w:tcPr>
          <w:p w14:paraId="0FEB274F" w14:textId="77777777" w:rsidR="00D4159E" w:rsidRDefault="00D4159E" w:rsidP="008F16B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تکمیل وب سایت</w:t>
            </w:r>
          </w:p>
        </w:tc>
        <w:tc>
          <w:tcPr>
            <w:tcW w:w="1801" w:type="dxa"/>
            <w:vAlign w:val="center"/>
          </w:tcPr>
          <w:p w14:paraId="4B4FCAD4" w14:textId="77777777" w:rsidR="00D4159E" w:rsidRPr="006E13B4" w:rsidRDefault="00D4159E" w:rsidP="008F16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صفحه</w:t>
            </w:r>
          </w:p>
        </w:tc>
        <w:tc>
          <w:tcPr>
            <w:tcW w:w="3315" w:type="dxa"/>
            <w:vAlign w:val="center"/>
          </w:tcPr>
          <w:p w14:paraId="4F250BA5" w14:textId="6FD03EF2" w:rsidR="00D4159E" w:rsidRPr="006E13B4" w:rsidRDefault="00357E50" w:rsidP="008F16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</w:tbl>
    <w:bookmarkEnd w:id="1"/>
    <w:p w14:paraId="775B90D4" w14:textId="602C92B1" w:rsidR="005E09EB" w:rsidRPr="005E09EB" w:rsidRDefault="00D73177" w:rsidP="005E09EB">
      <w:pPr>
        <w:bidi/>
        <w:ind w:left="567"/>
        <w:jc w:val="both"/>
        <w:rPr>
          <w:rFonts w:cs="B Nazanin"/>
          <w:sz w:val="32"/>
          <w:szCs w:val="32"/>
          <w:lang w:bidi="fa-IR"/>
        </w:rPr>
      </w:pPr>
      <w:r w:rsidRPr="005E09EB">
        <w:rPr>
          <w:rFonts w:cs="B Nazanin" w:hint="cs"/>
          <w:sz w:val="32"/>
          <w:szCs w:val="32"/>
          <w:rtl/>
          <w:lang w:bidi="fa-IR"/>
        </w:rPr>
        <w:t>4-</w:t>
      </w:r>
      <w:r w:rsidR="005E09EB" w:rsidRPr="005E09EB">
        <w:rPr>
          <w:rFonts w:cs="B Nazanin" w:hint="cs"/>
          <w:sz w:val="32"/>
          <w:szCs w:val="32"/>
          <w:rtl/>
          <w:lang w:bidi="fa-IR"/>
        </w:rPr>
        <w:t xml:space="preserve"> بخش اطلاع رسانی پزشکی  و آموزش کاربران:</w:t>
      </w:r>
    </w:p>
    <w:p w14:paraId="65C7D478" w14:textId="0ED017C5" w:rsidR="005E09EB" w:rsidRDefault="005E09EB" w:rsidP="00D73177">
      <w:pPr>
        <w:bidi/>
        <w:ind w:left="567"/>
        <w:jc w:val="both"/>
        <w:rPr>
          <w:rFonts w:cs="B Nazanin"/>
          <w:sz w:val="32"/>
          <w:szCs w:val="32"/>
          <w:rtl/>
          <w:lang w:bidi="fa-IR"/>
        </w:rPr>
      </w:pPr>
    </w:p>
    <w:tbl>
      <w:tblPr>
        <w:tblStyle w:val="GridTable4-Accent1"/>
        <w:tblpPr w:leftFromText="180" w:rightFromText="180" w:vertAnchor="text" w:horzAnchor="margin" w:tblpY="496"/>
        <w:bidiVisual/>
        <w:tblW w:w="0" w:type="auto"/>
        <w:tblLook w:val="04A0" w:firstRow="1" w:lastRow="0" w:firstColumn="1" w:lastColumn="0" w:noHBand="0" w:noVBand="1"/>
      </w:tblPr>
      <w:tblGrid>
        <w:gridCol w:w="7191"/>
        <w:gridCol w:w="993"/>
        <w:gridCol w:w="1126"/>
      </w:tblGrid>
      <w:tr w:rsidR="005D6C90" w:rsidRPr="005D6C90" w14:paraId="013530DB" w14:textId="77777777" w:rsidTr="00335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1" w:type="dxa"/>
            <w:shd w:val="clear" w:color="auto" w:fill="ED7D31" w:themeFill="accent2"/>
            <w:vAlign w:val="center"/>
          </w:tcPr>
          <w:p w14:paraId="7D397F5E" w14:textId="77777777" w:rsidR="000728C5" w:rsidRPr="005D6C90" w:rsidRDefault="000728C5" w:rsidP="000728C5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  <w:r w:rsidRPr="005D6C90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شرح فعالیت</w:t>
            </w:r>
          </w:p>
        </w:tc>
        <w:tc>
          <w:tcPr>
            <w:tcW w:w="993" w:type="dxa"/>
            <w:shd w:val="clear" w:color="auto" w:fill="ED7D31" w:themeFill="accent2"/>
          </w:tcPr>
          <w:p w14:paraId="21D842A5" w14:textId="77777777" w:rsidR="000728C5" w:rsidRPr="005D6C90" w:rsidRDefault="000728C5" w:rsidP="000728C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5D6C90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واحد </w:t>
            </w:r>
          </w:p>
        </w:tc>
        <w:tc>
          <w:tcPr>
            <w:tcW w:w="1126" w:type="dxa"/>
            <w:shd w:val="clear" w:color="auto" w:fill="ED7D31" w:themeFill="accent2"/>
            <w:vAlign w:val="center"/>
          </w:tcPr>
          <w:p w14:paraId="00817369" w14:textId="77777777" w:rsidR="000728C5" w:rsidRPr="005D6C90" w:rsidRDefault="000728C5" w:rsidP="000728C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5D6C90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تعداد</w:t>
            </w:r>
          </w:p>
        </w:tc>
      </w:tr>
      <w:tr w:rsidR="005D6C90" w:rsidRPr="005D6C90" w14:paraId="1B61FFF7" w14:textId="77777777" w:rsidTr="00B10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1" w:type="dxa"/>
            <w:vAlign w:val="center"/>
          </w:tcPr>
          <w:p w14:paraId="3A589AFA" w14:textId="3EBDE306" w:rsidR="00B10183" w:rsidRPr="005D6C90" w:rsidRDefault="00B10183" w:rsidP="00B1018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D6C9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ثبت پایان نامه ها</w:t>
            </w:r>
          </w:p>
        </w:tc>
        <w:tc>
          <w:tcPr>
            <w:tcW w:w="993" w:type="dxa"/>
            <w:vAlign w:val="center"/>
          </w:tcPr>
          <w:p w14:paraId="743E340C" w14:textId="15BB30BA" w:rsidR="00B10183" w:rsidRPr="005D6C90" w:rsidRDefault="00B10183" w:rsidP="00B101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5D6C90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نسخه</w:t>
            </w:r>
          </w:p>
        </w:tc>
        <w:tc>
          <w:tcPr>
            <w:tcW w:w="1126" w:type="dxa"/>
            <w:vAlign w:val="center"/>
          </w:tcPr>
          <w:p w14:paraId="115F984A" w14:textId="069CDE45" w:rsidR="00B10183" w:rsidRPr="005D6C90" w:rsidRDefault="00357E50" w:rsidP="00B101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93</w:t>
            </w:r>
          </w:p>
        </w:tc>
      </w:tr>
      <w:tr w:rsidR="005D6C90" w:rsidRPr="005D6C90" w14:paraId="2FB05400" w14:textId="77777777" w:rsidTr="00B1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1" w:type="dxa"/>
            <w:vAlign w:val="center"/>
          </w:tcPr>
          <w:p w14:paraId="19A5593C" w14:textId="4949175A" w:rsidR="00B10183" w:rsidRPr="005D6C90" w:rsidRDefault="00B10183" w:rsidP="00B1018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D6C9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آماده سازی فایل، بارگذاری و ایندکس پایان نامه ها</w:t>
            </w:r>
          </w:p>
        </w:tc>
        <w:tc>
          <w:tcPr>
            <w:tcW w:w="993" w:type="dxa"/>
            <w:vAlign w:val="center"/>
          </w:tcPr>
          <w:p w14:paraId="775D169B" w14:textId="1411B1FD" w:rsidR="00B10183" w:rsidRPr="005D6C90" w:rsidRDefault="00B10183" w:rsidP="00B1018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5D6C90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1126" w:type="dxa"/>
            <w:vAlign w:val="center"/>
          </w:tcPr>
          <w:p w14:paraId="493920E9" w14:textId="6E654823" w:rsidR="00B10183" w:rsidRPr="005D6C90" w:rsidRDefault="002321EE" w:rsidP="002321E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101</w:t>
            </w:r>
          </w:p>
        </w:tc>
      </w:tr>
      <w:tr w:rsidR="005D6C90" w:rsidRPr="005D6C90" w14:paraId="430B26C1" w14:textId="77777777" w:rsidTr="00B10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1" w:type="dxa"/>
            <w:vAlign w:val="center"/>
          </w:tcPr>
          <w:p w14:paraId="1A93572C" w14:textId="4DD75FE0" w:rsidR="00B10183" w:rsidRPr="005D6C90" w:rsidRDefault="00B10183" w:rsidP="00B1018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2183FE4A" w14:textId="4C3FFCF0" w:rsidR="00B10183" w:rsidRPr="005D6C90" w:rsidRDefault="00B10183" w:rsidP="00B101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6" w:type="dxa"/>
            <w:vAlign w:val="center"/>
          </w:tcPr>
          <w:p w14:paraId="5FBF2569" w14:textId="77777777" w:rsidR="00B10183" w:rsidRPr="005D6C90" w:rsidRDefault="00B10183" w:rsidP="00B101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5D6C90" w:rsidRPr="005D6C90" w14:paraId="2E896DD2" w14:textId="77777777" w:rsidTr="00B1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1" w:type="dxa"/>
            <w:vAlign w:val="center"/>
          </w:tcPr>
          <w:p w14:paraId="709FED64" w14:textId="77777777" w:rsidR="000728C5" w:rsidRPr="005D6C90" w:rsidRDefault="000728C5" w:rsidP="000728C5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D6C9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عضویت دانشجویان و اعضای هیات علمی جهت دسترسی به نسخ پایان نامه های الکترونیکی</w:t>
            </w:r>
          </w:p>
        </w:tc>
        <w:tc>
          <w:tcPr>
            <w:tcW w:w="993" w:type="dxa"/>
            <w:vAlign w:val="center"/>
          </w:tcPr>
          <w:p w14:paraId="426304A2" w14:textId="77777777" w:rsidR="000728C5" w:rsidRPr="005D6C90" w:rsidRDefault="000728C5" w:rsidP="000728C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5D6C9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نفر</w:t>
            </w:r>
          </w:p>
        </w:tc>
        <w:tc>
          <w:tcPr>
            <w:tcW w:w="1126" w:type="dxa"/>
            <w:vAlign w:val="center"/>
          </w:tcPr>
          <w:p w14:paraId="6BB58A59" w14:textId="3F640B81" w:rsidR="000728C5" w:rsidRPr="005D6C90" w:rsidRDefault="00357E50" w:rsidP="00357E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150</w:t>
            </w:r>
          </w:p>
        </w:tc>
      </w:tr>
      <w:tr w:rsidR="005D6C90" w:rsidRPr="005D6C90" w14:paraId="67D687C7" w14:textId="77777777" w:rsidTr="00B10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1" w:type="dxa"/>
            <w:vAlign w:val="center"/>
          </w:tcPr>
          <w:p w14:paraId="6946E3EF" w14:textId="77777777" w:rsidR="000728C5" w:rsidRPr="005D6C90" w:rsidRDefault="000728C5" w:rsidP="000728C5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D6C9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آموزش دانشجویان و اعضای هیات علمی متقاضی دسترسی به نسخ پایان نامه های الکترونیکی</w:t>
            </w:r>
          </w:p>
        </w:tc>
        <w:tc>
          <w:tcPr>
            <w:tcW w:w="993" w:type="dxa"/>
            <w:vAlign w:val="center"/>
          </w:tcPr>
          <w:p w14:paraId="5FA32F13" w14:textId="77777777" w:rsidR="000728C5" w:rsidRPr="005D6C90" w:rsidRDefault="000728C5" w:rsidP="000728C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5D6C9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نفر</w:t>
            </w:r>
          </w:p>
        </w:tc>
        <w:tc>
          <w:tcPr>
            <w:tcW w:w="1126" w:type="dxa"/>
            <w:vAlign w:val="center"/>
          </w:tcPr>
          <w:p w14:paraId="1251D149" w14:textId="5D23BAE1" w:rsidR="000728C5" w:rsidRPr="005D6C90" w:rsidRDefault="00357E50" w:rsidP="000728C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200</w:t>
            </w:r>
          </w:p>
        </w:tc>
      </w:tr>
      <w:tr w:rsidR="005D6C90" w:rsidRPr="005D6C90" w14:paraId="12EFCD93" w14:textId="77777777" w:rsidTr="00B1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1" w:type="dxa"/>
            <w:vAlign w:val="center"/>
          </w:tcPr>
          <w:p w14:paraId="2C23C838" w14:textId="77777777" w:rsidR="000728C5" w:rsidRPr="005D6C90" w:rsidRDefault="000728C5" w:rsidP="000728C5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D6C9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ارائه خدمات تحویل پایان نامه های الکترونیکی به اعضای هیات علمی</w:t>
            </w:r>
          </w:p>
        </w:tc>
        <w:tc>
          <w:tcPr>
            <w:tcW w:w="993" w:type="dxa"/>
            <w:vAlign w:val="center"/>
          </w:tcPr>
          <w:p w14:paraId="73C4C789" w14:textId="77777777" w:rsidR="000728C5" w:rsidRPr="005D6C90" w:rsidRDefault="000728C5" w:rsidP="000728C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5D6C9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126" w:type="dxa"/>
            <w:vAlign w:val="center"/>
          </w:tcPr>
          <w:p w14:paraId="5F27BFA4" w14:textId="3A7CB0E9" w:rsidR="000728C5" w:rsidRPr="005D6C90" w:rsidRDefault="00357E50" w:rsidP="000728C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187</w:t>
            </w:r>
          </w:p>
        </w:tc>
      </w:tr>
    </w:tbl>
    <w:p w14:paraId="295AA657" w14:textId="2027FC96" w:rsidR="005E09EB" w:rsidRDefault="004E589E" w:rsidP="005E09EB">
      <w:pPr>
        <w:bidi/>
        <w:ind w:left="567"/>
        <w:jc w:val="both"/>
        <w:rPr>
          <w:rFonts w:cs="B Nazanin"/>
          <w:sz w:val="32"/>
          <w:szCs w:val="32"/>
          <w:rtl/>
          <w:lang w:bidi="fa-IR"/>
        </w:rPr>
      </w:pPr>
      <w:r w:rsidRPr="004E589E">
        <w:rPr>
          <w:rFonts w:cs="B Nazanin"/>
          <w:sz w:val="32"/>
          <w:szCs w:val="32"/>
          <w:rtl/>
          <w:lang w:bidi="fa-IR"/>
        </w:rPr>
        <w:t>5-</w:t>
      </w:r>
      <w:r w:rsidR="000728C5">
        <w:rPr>
          <w:rFonts w:cs="B Nazanin" w:hint="cs"/>
          <w:sz w:val="32"/>
          <w:szCs w:val="32"/>
          <w:rtl/>
          <w:lang w:bidi="fa-IR"/>
        </w:rPr>
        <w:t xml:space="preserve">بخش </w:t>
      </w:r>
      <w:r w:rsidRPr="004E589E">
        <w:rPr>
          <w:rFonts w:cs="B Nazanin"/>
          <w:sz w:val="32"/>
          <w:szCs w:val="32"/>
          <w:rtl/>
          <w:lang w:bidi="fa-IR"/>
        </w:rPr>
        <w:t xml:space="preserve"> پا</w:t>
      </w:r>
      <w:r w:rsidRPr="004E589E">
        <w:rPr>
          <w:rFonts w:cs="B Nazanin" w:hint="cs"/>
          <w:sz w:val="32"/>
          <w:szCs w:val="32"/>
          <w:rtl/>
          <w:lang w:bidi="fa-IR"/>
        </w:rPr>
        <w:t>ی</w:t>
      </w:r>
      <w:r w:rsidRPr="004E589E">
        <w:rPr>
          <w:rFonts w:cs="B Nazanin" w:hint="eastAsia"/>
          <w:sz w:val="32"/>
          <w:szCs w:val="32"/>
          <w:rtl/>
          <w:lang w:bidi="fa-IR"/>
        </w:rPr>
        <w:t>ان</w:t>
      </w:r>
      <w:r w:rsidRPr="004E589E">
        <w:rPr>
          <w:rFonts w:cs="B Nazanin"/>
          <w:sz w:val="32"/>
          <w:szCs w:val="32"/>
          <w:rtl/>
          <w:lang w:bidi="fa-IR"/>
        </w:rPr>
        <w:t xml:space="preserve"> نامه ها:</w:t>
      </w:r>
    </w:p>
    <w:p w14:paraId="19E8CFB2" w14:textId="77777777" w:rsidR="005E09EB" w:rsidRDefault="005E09EB" w:rsidP="005E09EB">
      <w:pPr>
        <w:bidi/>
        <w:ind w:left="567"/>
        <w:jc w:val="both"/>
        <w:rPr>
          <w:rFonts w:cs="B Nazanin"/>
          <w:sz w:val="32"/>
          <w:szCs w:val="32"/>
          <w:rtl/>
          <w:lang w:bidi="fa-IR"/>
        </w:rPr>
      </w:pPr>
    </w:p>
    <w:p w14:paraId="4F20879B" w14:textId="7BD0F235" w:rsidR="00CB25DD" w:rsidRPr="00D73177" w:rsidRDefault="00D73177" w:rsidP="005E09EB">
      <w:pPr>
        <w:bidi/>
        <w:ind w:left="567"/>
        <w:jc w:val="both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="00CB25DD" w:rsidRPr="00D73177">
        <w:rPr>
          <w:rFonts w:cs="B Nazanin" w:hint="cs"/>
          <w:sz w:val="32"/>
          <w:szCs w:val="32"/>
          <w:rtl/>
          <w:lang w:bidi="fa-IR"/>
        </w:rPr>
        <w:t xml:space="preserve">اقدامات انجام شده در </w:t>
      </w:r>
      <w:r w:rsidR="000F69B8" w:rsidRPr="00D73177">
        <w:rPr>
          <w:rFonts w:cs="B Nazanin" w:hint="cs"/>
          <w:sz w:val="32"/>
          <w:szCs w:val="32"/>
          <w:rtl/>
          <w:lang w:bidi="fa-IR"/>
        </w:rPr>
        <w:t>زمینه کارشناسی پژوهشی</w:t>
      </w:r>
      <w:r w:rsidR="00CB25DD" w:rsidRPr="00D73177">
        <w:rPr>
          <w:rFonts w:cs="B Nazanin" w:hint="cs"/>
          <w:sz w:val="32"/>
          <w:szCs w:val="32"/>
          <w:rtl/>
          <w:lang w:bidi="fa-IR"/>
        </w:rPr>
        <w:t>:</w:t>
      </w:r>
    </w:p>
    <w:tbl>
      <w:tblPr>
        <w:tblStyle w:val="GridTable4-Accent1"/>
        <w:bidiVisual/>
        <w:tblW w:w="0" w:type="auto"/>
        <w:tblInd w:w="40" w:type="dxa"/>
        <w:tblLook w:val="04A0" w:firstRow="1" w:lastRow="0" w:firstColumn="1" w:lastColumn="0" w:noHBand="0" w:noVBand="1"/>
      </w:tblPr>
      <w:tblGrid>
        <w:gridCol w:w="4204"/>
        <w:gridCol w:w="1705"/>
        <w:gridCol w:w="3401"/>
      </w:tblGrid>
      <w:tr w:rsidR="006A0B13" w:rsidRPr="00CB25DD" w14:paraId="6C3B358D" w14:textId="77777777" w:rsidTr="005673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shd w:val="clear" w:color="auto" w:fill="FFC000"/>
            <w:vAlign w:val="center"/>
          </w:tcPr>
          <w:p w14:paraId="2DFF2A50" w14:textId="77777777" w:rsidR="006A0B13" w:rsidRPr="00CB25DD" w:rsidRDefault="006A0B13" w:rsidP="006A0B13">
            <w:pPr>
              <w:bidi/>
              <w:jc w:val="center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CB25DD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شرح فعالیت</w:t>
            </w:r>
          </w:p>
        </w:tc>
        <w:tc>
          <w:tcPr>
            <w:tcW w:w="1706" w:type="dxa"/>
            <w:shd w:val="clear" w:color="auto" w:fill="FFC000"/>
          </w:tcPr>
          <w:p w14:paraId="31071335" w14:textId="173F78E0" w:rsidR="006A0B13" w:rsidRPr="00CB25DD" w:rsidRDefault="00425543" w:rsidP="006A0B1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auto"/>
                <w:sz w:val="28"/>
                <w:szCs w:val="28"/>
                <w:rtl/>
                <w:lang w:bidi="fa-IR"/>
              </w:rPr>
              <w:t xml:space="preserve"> واحد </w:t>
            </w:r>
          </w:p>
        </w:tc>
        <w:tc>
          <w:tcPr>
            <w:tcW w:w="3403" w:type="dxa"/>
            <w:shd w:val="clear" w:color="auto" w:fill="FFC000"/>
            <w:vAlign w:val="center"/>
          </w:tcPr>
          <w:p w14:paraId="7778B16A" w14:textId="77777777" w:rsidR="006A0B13" w:rsidRPr="00744832" w:rsidRDefault="006A0B13" w:rsidP="006A0B1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8"/>
                <w:szCs w:val="28"/>
                <w:rtl/>
                <w:lang w:bidi="fa-IR"/>
              </w:rPr>
            </w:pPr>
            <w:r w:rsidRPr="00744832">
              <w:rPr>
                <w:rFonts w:cs="B Nazanin" w:hint="cs"/>
                <w:color w:val="auto"/>
                <w:sz w:val="28"/>
                <w:szCs w:val="28"/>
                <w:rtl/>
                <w:lang w:bidi="fa-IR"/>
              </w:rPr>
              <w:t>تعداد</w:t>
            </w:r>
          </w:p>
        </w:tc>
      </w:tr>
      <w:tr w:rsidR="006A0B13" w:rsidRPr="00CB25DD" w14:paraId="252CD529" w14:textId="77777777" w:rsidTr="00B06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368260C7" w14:textId="77777777" w:rsidR="006A0B13" w:rsidRPr="00E97D0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بررسی مقالات در پژوهشیار</w:t>
            </w:r>
          </w:p>
        </w:tc>
        <w:tc>
          <w:tcPr>
            <w:tcW w:w="1706" w:type="dxa"/>
            <w:vAlign w:val="center"/>
          </w:tcPr>
          <w:p w14:paraId="42C78431" w14:textId="77777777" w:rsidR="006A0B13" w:rsidRPr="006E13B4" w:rsidRDefault="006A0B13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مقاله</w:t>
            </w:r>
          </w:p>
        </w:tc>
        <w:tc>
          <w:tcPr>
            <w:tcW w:w="3403" w:type="dxa"/>
            <w:vAlign w:val="center"/>
          </w:tcPr>
          <w:p w14:paraId="7B2713BB" w14:textId="7112855B" w:rsidR="006A0B13" w:rsidRPr="006E13B4" w:rsidRDefault="002321EE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103</w:t>
            </w:r>
          </w:p>
        </w:tc>
      </w:tr>
      <w:tr w:rsidR="006A0B13" w:rsidRPr="00CB25DD" w14:paraId="431DB46C" w14:textId="77777777" w:rsidTr="00B06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5DB34796" w14:textId="77777777" w:rsidR="006A0B13" w:rsidRPr="00E97D0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بررسی طرح های ارسالی درپژوهشیار</w:t>
            </w:r>
          </w:p>
        </w:tc>
        <w:tc>
          <w:tcPr>
            <w:tcW w:w="1706" w:type="dxa"/>
            <w:vAlign w:val="center"/>
          </w:tcPr>
          <w:p w14:paraId="41CE1C09" w14:textId="77777777" w:rsidR="006A0B13" w:rsidRPr="006E13B4" w:rsidRDefault="006A0B13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</w:t>
            </w:r>
          </w:p>
        </w:tc>
        <w:tc>
          <w:tcPr>
            <w:tcW w:w="3403" w:type="dxa"/>
            <w:vAlign w:val="center"/>
          </w:tcPr>
          <w:p w14:paraId="1B16573E" w14:textId="6E92F7C8" w:rsidR="006A0B13" w:rsidRPr="006E13B4" w:rsidRDefault="002321EE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A0B13" w:rsidRPr="00CB25DD" w14:paraId="2290876F" w14:textId="77777777" w:rsidTr="00B06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3C5241C3" w14:textId="77777777" w:rsidR="006A0B13" w:rsidRPr="00E97D0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بررسی پایان نامه های ارسالی در پژوهشیار</w:t>
            </w:r>
          </w:p>
        </w:tc>
        <w:tc>
          <w:tcPr>
            <w:tcW w:w="1706" w:type="dxa"/>
            <w:vAlign w:val="center"/>
          </w:tcPr>
          <w:p w14:paraId="3AB1B1C7" w14:textId="77777777" w:rsidR="006A0B13" w:rsidRPr="006E13B4" w:rsidRDefault="006A0B13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پایان نامه</w:t>
            </w:r>
          </w:p>
        </w:tc>
        <w:tc>
          <w:tcPr>
            <w:tcW w:w="3403" w:type="dxa"/>
            <w:vAlign w:val="center"/>
          </w:tcPr>
          <w:p w14:paraId="4DFDF443" w14:textId="3CABC617" w:rsidR="006A0B13" w:rsidRPr="006E13B4" w:rsidRDefault="002321EE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101</w:t>
            </w:r>
          </w:p>
        </w:tc>
      </w:tr>
      <w:tr w:rsidR="006A0B13" w:rsidRPr="00CB25DD" w14:paraId="29959490" w14:textId="77777777" w:rsidTr="00B06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1DA85FAE" w14:textId="77777777" w:rsidR="006A0B13" w:rsidRPr="00E97D0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بررسی طرح های پژوهشی ارسال شده در سامانه پژوهشیار و مطابقت آن بر اساس استاندارد ترجمان دانش</w:t>
            </w:r>
          </w:p>
        </w:tc>
        <w:tc>
          <w:tcPr>
            <w:tcW w:w="1706" w:type="dxa"/>
            <w:vAlign w:val="center"/>
          </w:tcPr>
          <w:p w14:paraId="5F6B4C15" w14:textId="77777777" w:rsidR="006A0B13" w:rsidRPr="006E13B4" w:rsidRDefault="006A0B13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3403" w:type="dxa"/>
            <w:vAlign w:val="center"/>
          </w:tcPr>
          <w:p w14:paraId="3252B279" w14:textId="374A20D0" w:rsidR="006A0B13" w:rsidRPr="006E13B4" w:rsidRDefault="00435E4D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103</w:t>
            </w:r>
          </w:p>
        </w:tc>
      </w:tr>
      <w:tr w:rsidR="006A0B13" w:rsidRPr="00CB25DD" w14:paraId="14343F61" w14:textId="77777777" w:rsidTr="00B06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vAlign w:val="center"/>
          </w:tcPr>
          <w:p w14:paraId="6A713286" w14:textId="77777777" w:rsidR="006A0B13" w:rsidRPr="00E97D0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97D0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ثبت گزارش نهایی طرح های پژوهشی خاتمه یافته در نرم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افزار اکسل</w:t>
            </w:r>
          </w:p>
        </w:tc>
        <w:tc>
          <w:tcPr>
            <w:tcW w:w="1706" w:type="dxa"/>
            <w:vAlign w:val="center"/>
          </w:tcPr>
          <w:p w14:paraId="13AC3332" w14:textId="77777777" w:rsidR="006A0B13" w:rsidRPr="006E13B4" w:rsidRDefault="006A0B13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3403" w:type="dxa"/>
            <w:vAlign w:val="center"/>
          </w:tcPr>
          <w:p w14:paraId="5034C9F3" w14:textId="2D40D653" w:rsidR="006A0B13" w:rsidRPr="006E13B4" w:rsidRDefault="00435E4D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103</w:t>
            </w:r>
          </w:p>
        </w:tc>
      </w:tr>
    </w:tbl>
    <w:p w14:paraId="3BCF75CA" w14:textId="77777777" w:rsidR="00764B0A" w:rsidRDefault="00764B0A" w:rsidP="00764B0A">
      <w:pPr>
        <w:pStyle w:val="ListParagraph"/>
        <w:bidi/>
        <w:ind w:left="825"/>
        <w:jc w:val="both"/>
        <w:rPr>
          <w:rFonts w:cs="B Nazanin"/>
          <w:sz w:val="32"/>
          <w:szCs w:val="32"/>
          <w:lang w:bidi="fa-IR"/>
        </w:rPr>
      </w:pPr>
    </w:p>
    <w:p w14:paraId="0C43B69D" w14:textId="132FB8B1" w:rsidR="00CB25DD" w:rsidRDefault="00CB25DD" w:rsidP="005E09EB">
      <w:pPr>
        <w:pStyle w:val="ListParagraph"/>
        <w:numPr>
          <w:ilvl w:val="0"/>
          <w:numId w:val="12"/>
        </w:numPr>
        <w:bidi/>
        <w:jc w:val="both"/>
        <w:rPr>
          <w:rFonts w:cs="B Nazanin"/>
          <w:sz w:val="32"/>
          <w:szCs w:val="32"/>
          <w:lang w:bidi="fa-IR"/>
        </w:rPr>
      </w:pPr>
      <w:r w:rsidRPr="00CB25DD">
        <w:rPr>
          <w:rFonts w:cs="B Nazanin" w:hint="cs"/>
          <w:sz w:val="32"/>
          <w:szCs w:val="32"/>
          <w:rtl/>
          <w:lang w:bidi="fa-IR"/>
        </w:rPr>
        <w:t xml:space="preserve">اقدامات انجام شده در </w:t>
      </w:r>
      <w:r w:rsidR="00E97D08">
        <w:rPr>
          <w:rFonts w:cs="B Nazanin" w:hint="cs"/>
          <w:sz w:val="32"/>
          <w:szCs w:val="32"/>
          <w:rtl/>
          <w:lang w:bidi="fa-IR"/>
        </w:rPr>
        <w:t>زمینه خدمات تحویل مدرک</w:t>
      </w:r>
      <w:r w:rsidRPr="00CB25DD">
        <w:rPr>
          <w:rFonts w:cs="B Nazanin" w:hint="cs"/>
          <w:sz w:val="32"/>
          <w:szCs w:val="32"/>
          <w:rtl/>
          <w:lang w:bidi="fa-IR"/>
        </w:rPr>
        <w:t>:</w:t>
      </w:r>
    </w:p>
    <w:tbl>
      <w:tblPr>
        <w:tblStyle w:val="GridTable4-Accent1"/>
        <w:tblpPr w:leftFromText="180" w:rightFromText="180" w:vertAnchor="text" w:horzAnchor="margin" w:tblpY="6"/>
        <w:bidiVisual/>
        <w:tblW w:w="0" w:type="auto"/>
        <w:tblLook w:val="04A0" w:firstRow="1" w:lastRow="0" w:firstColumn="1" w:lastColumn="0" w:noHBand="0" w:noVBand="1"/>
      </w:tblPr>
      <w:tblGrid>
        <w:gridCol w:w="4187"/>
        <w:gridCol w:w="1785"/>
        <w:gridCol w:w="3323"/>
      </w:tblGrid>
      <w:tr w:rsidR="002831FA" w:rsidRPr="00CB25DD" w14:paraId="60BECDF3" w14:textId="77777777" w:rsidTr="00335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dxa"/>
            <w:shd w:val="clear" w:color="auto" w:fill="FFC000"/>
            <w:vAlign w:val="center"/>
          </w:tcPr>
          <w:p w14:paraId="23079906" w14:textId="77777777" w:rsidR="002831FA" w:rsidRPr="00CB25DD" w:rsidRDefault="002831FA" w:rsidP="002831FA">
            <w:pPr>
              <w:bidi/>
              <w:jc w:val="center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CB25DD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شرح فعالیت</w:t>
            </w:r>
          </w:p>
        </w:tc>
        <w:tc>
          <w:tcPr>
            <w:tcW w:w="1785" w:type="dxa"/>
            <w:shd w:val="clear" w:color="auto" w:fill="FFC000"/>
          </w:tcPr>
          <w:p w14:paraId="75864D60" w14:textId="77777777" w:rsidR="002831FA" w:rsidRPr="00CB25DD" w:rsidRDefault="002831FA" w:rsidP="002831F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auto"/>
                <w:sz w:val="28"/>
                <w:szCs w:val="28"/>
                <w:rtl/>
                <w:lang w:bidi="fa-IR"/>
              </w:rPr>
              <w:t xml:space="preserve"> واحد </w:t>
            </w:r>
          </w:p>
        </w:tc>
        <w:tc>
          <w:tcPr>
            <w:tcW w:w="3323" w:type="dxa"/>
            <w:shd w:val="clear" w:color="auto" w:fill="FFC000"/>
            <w:vAlign w:val="center"/>
          </w:tcPr>
          <w:p w14:paraId="3C533FAE" w14:textId="77777777" w:rsidR="002831FA" w:rsidRPr="00CB25DD" w:rsidRDefault="002831FA" w:rsidP="002831F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CB25DD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تعداد</w:t>
            </w:r>
          </w:p>
        </w:tc>
      </w:tr>
      <w:tr w:rsidR="002831FA" w:rsidRPr="00CB25DD" w14:paraId="6859D5FA" w14:textId="77777777" w:rsidTr="00283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dxa"/>
            <w:vAlign w:val="center"/>
          </w:tcPr>
          <w:p w14:paraId="12EFD805" w14:textId="77777777" w:rsidR="002831FA" w:rsidRPr="00E97D08" w:rsidRDefault="002831FA" w:rsidP="002831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خدمات تحویل مدرک</w:t>
            </w:r>
          </w:p>
        </w:tc>
        <w:tc>
          <w:tcPr>
            <w:tcW w:w="1785" w:type="dxa"/>
            <w:vAlign w:val="center"/>
          </w:tcPr>
          <w:p w14:paraId="163EEB25" w14:textId="77777777" w:rsidR="002831FA" w:rsidRPr="001F0BF0" w:rsidRDefault="002831FA" w:rsidP="002831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F0B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مدرک</w:t>
            </w:r>
          </w:p>
        </w:tc>
        <w:tc>
          <w:tcPr>
            <w:tcW w:w="3323" w:type="dxa"/>
            <w:vAlign w:val="center"/>
          </w:tcPr>
          <w:p w14:paraId="06CFAE2E" w14:textId="77777777" w:rsidR="002831FA" w:rsidRPr="006E13B4" w:rsidRDefault="002831FA" w:rsidP="002831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120</w:t>
            </w:r>
          </w:p>
        </w:tc>
      </w:tr>
      <w:tr w:rsidR="002831FA" w:rsidRPr="00CB25DD" w14:paraId="02F27244" w14:textId="77777777" w:rsidTr="00283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dxa"/>
            <w:vAlign w:val="center"/>
          </w:tcPr>
          <w:p w14:paraId="5972CBA9" w14:textId="0EDE7BCD" w:rsidR="002831FA" w:rsidRPr="00E97D08" w:rsidRDefault="002831FA" w:rsidP="002831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پاسخگویی  حضوری به سوالات </w:t>
            </w:r>
          </w:p>
        </w:tc>
        <w:tc>
          <w:tcPr>
            <w:tcW w:w="1785" w:type="dxa"/>
            <w:vAlign w:val="center"/>
          </w:tcPr>
          <w:p w14:paraId="23FBE531" w14:textId="6E964584" w:rsidR="002831FA" w:rsidRPr="001F0BF0" w:rsidRDefault="00A15A68" w:rsidP="002831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3323" w:type="dxa"/>
            <w:vAlign w:val="center"/>
          </w:tcPr>
          <w:p w14:paraId="119457A1" w14:textId="77777777" w:rsidR="002831FA" w:rsidRPr="006E13B4" w:rsidRDefault="002831FA" w:rsidP="002831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160</w:t>
            </w:r>
          </w:p>
        </w:tc>
      </w:tr>
      <w:tr w:rsidR="002831FA" w:rsidRPr="00CB25DD" w14:paraId="3C5DC3E2" w14:textId="77777777" w:rsidTr="00283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dxa"/>
            <w:vAlign w:val="center"/>
          </w:tcPr>
          <w:p w14:paraId="2A1645B7" w14:textId="77777777" w:rsidR="002831FA" w:rsidRDefault="002831FA" w:rsidP="002831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تهیه و دانلود کتاب الکترونیکی</w:t>
            </w:r>
          </w:p>
        </w:tc>
        <w:tc>
          <w:tcPr>
            <w:tcW w:w="1785" w:type="dxa"/>
            <w:vAlign w:val="center"/>
          </w:tcPr>
          <w:p w14:paraId="337D3B00" w14:textId="77777777" w:rsidR="002831FA" w:rsidRPr="001F0BF0" w:rsidRDefault="002831FA" w:rsidP="002831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F0B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3323" w:type="dxa"/>
            <w:vAlign w:val="center"/>
          </w:tcPr>
          <w:p w14:paraId="664D3E59" w14:textId="77777777" w:rsidR="002831FA" w:rsidRPr="006E13B4" w:rsidRDefault="002831FA" w:rsidP="002831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33</w:t>
            </w:r>
          </w:p>
        </w:tc>
      </w:tr>
    </w:tbl>
    <w:p w14:paraId="28CD16A6" w14:textId="77777777" w:rsidR="002831FA" w:rsidRPr="002831FA" w:rsidRDefault="002831FA" w:rsidP="002831FA">
      <w:pPr>
        <w:bidi/>
        <w:jc w:val="both"/>
        <w:rPr>
          <w:rFonts w:cs="B Nazanin"/>
          <w:sz w:val="32"/>
          <w:szCs w:val="32"/>
          <w:lang w:bidi="fa-IR"/>
        </w:rPr>
      </w:pPr>
    </w:p>
    <w:p w14:paraId="7238B885" w14:textId="7CEDB1C8" w:rsidR="00CE7416" w:rsidRPr="00CE7416" w:rsidRDefault="00CE7416" w:rsidP="005E09EB">
      <w:pPr>
        <w:pStyle w:val="ListParagraph"/>
        <w:numPr>
          <w:ilvl w:val="0"/>
          <w:numId w:val="12"/>
        </w:numPr>
        <w:bidi/>
        <w:jc w:val="both"/>
        <w:rPr>
          <w:rFonts w:cs="B Nazanin"/>
          <w:sz w:val="32"/>
          <w:szCs w:val="32"/>
          <w:lang w:bidi="fa-IR"/>
        </w:rPr>
      </w:pPr>
      <w:r w:rsidRPr="00CE7416">
        <w:rPr>
          <w:rFonts w:cs="B Nazanin" w:hint="cs"/>
          <w:sz w:val="32"/>
          <w:szCs w:val="32"/>
          <w:rtl/>
          <w:lang w:bidi="fa-IR"/>
        </w:rPr>
        <w:t>اقدامات انجام شده در زمینه مشاوره اطلاعات پژوهشی:</w:t>
      </w:r>
    </w:p>
    <w:tbl>
      <w:tblPr>
        <w:tblStyle w:val="GridTable4-Accent1"/>
        <w:bidiVisual/>
        <w:tblW w:w="7221" w:type="dxa"/>
        <w:tblInd w:w="518" w:type="dxa"/>
        <w:tblLayout w:type="fixed"/>
        <w:tblLook w:val="04A0" w:firstRow="1" w:lastRow="0" w:firstColumn="1" w:lastColumn="0" w:noHBand="0" w:noVBand="1"/>
      </w:tblPr>
      <w:tblGrid>
        <w:gridCol w:w="1134"/>
        <w:gridCol w:w="6087"/>
      </w:tblGrid>
      <w:tr w:rsidR="00664D6B" w:rsidRPr="00CB25DD" w14:paraId="413FFF97" w14:textId="77777777" w:rsidTr="00F775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FFC000"/>
          </w:tcPr>
          <w:p w14:paraId="50E639E4" w14:textId="77777777" w:rsidR="00664D6B" w:rsidRPr="00335D46" w:rsidRDefault="00664D6B" w:rsidP="00DF726A">
            <w:pPr>
              <w:bidi/>
              <w:jc w:val="center"/>
              <w:rPr>
                <w:rFonts w:cs="B Nazanin"/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6087" w:type="dxa"/>
            <w:shd w:val="clear" w:color="auto" w:fill="FFC000"/>
            <w:vAlign w:val="center"/>
          </w:tcPr>
          <w:p w14:paraId="050BABC6" w14:textId="50365EF8" w:rsidR="00664D6B" w:rsidRPr="00335D46" w:rsidRDefault="00664D6B" w:rsidP="00DF726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335D46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shd w:val="clear" w:color="auto" w:fill="FFC000"/>
                <w:rtl/>
                <w:lang w:bidi="fa-IR"/>
              </w:rPr>
              <w:t>شرح</w:t>
            </w:r>
            <w:r w:rsidRPr="00335D46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 xml:space="preserve"> فعالیت</w:t>
            </w:r>
          </w:p>
        </w:tc>
      </w:tr>
      <w:tr w:rsidR="00664D6B" w:rsidRPr="00CB25DD" w14:paraId="42442C5B" w14:textId="77777777" w:rsidTr="00F77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C68073C" w14:textId="30F55291" w:rsidR="00664D6B" w:rsidRDefault="00664D6B" w:rsidP="00DF72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087" w:type="dxa"/>
            <w:vAlign w:val="center"/>
          </w:tcPr>
          <w:p w14:paraId="4F3D2E07" w14:textId="2B47CBF4" w:rsidR="00664D6B" w:rsidRPr="004156AB" w:rsidRDefault="00664D6B" w:rsidP="004156A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156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تدوین و اصلاح استراتژی جستجو</w:t>
            </w:r>
          </w:p>
        </w:tc>
      </w:tr>
      <w:tr w:rsidR="00664D6B" w:rsidRPr="00CB25DD" w14:paraId="0317A39E" w14:textId="77777777" w:rsidTr="00F775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84EE57D" w14:textId="4E6D6256" w:rsidR="00664D6B" w:rsidRDefault="00664D6B" w:rsidP="00DF72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87" w:type="dxa"/>
            <w:vAlign w:val="center"/>
          </w:tcPr>
          <w:p w14:paraId="4C667154" w14:textId="3DEA8075" w:rsidR="00664D6B" w:rsidRPr="004156AB" w:rsidRDefault="00664D6B" w:rsidP="004156A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156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غربالگری نتایج در مرور سیستماتیک</w:t>
            </w:r>
          </w:p>
        </w:tc>
      </w:tr>
      <w:tr w:rsidR="00664D6B" w:rsidRPr="00CB25DD" w14:paraId="6CEA5156" w14:textId="77777777" w:rsidTr="00F77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8149B61" w14:textId="55625907" w:rsidR="00664D6B" w:rsidRDefault="00664D6B" w:rsidP="00DF72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087" w:type="dxa"/>
            <w:vAlign w:val="center"/>
          </w:tcPr>
          <w:p w14:paraId="3CEC9434" w14:textId="35C6D636" w:rsidR="00664D6B" w:rsidRPr="004156AB" w:rsidRDefault="00664D6B" w:rsidP="004156A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156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جستجوی متن کامل مقاله و کتاب</w:t>
            </w:r>
          </w:p>
        </w:tc>
      </w:tr>
      <w:tr w:rsidR="00664D6B" w:rsidRPr="00CB25DD" w14:paraId="15BACFFF" w14:textId="77777777" w:rsidTr="00F775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32FD60A" w14:textId="38FE4EF0" w:rsidR="00664D6B" w:rsidRDefault="00664D6B" w:rsidP="00DF72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087" w:type="dxa"/>
            <w:vAlign w:val="center"/>
          </w:tcPr>
          <w:p w14:paraId="743F3013" w14:textId="39998FD6" w:rsidR="00664D6B" w:rsidRPr="004156AB" w:rsidRDefault="00664D6B" w:rsidP="004156A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156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مشاوره به منظور سابمیت مقاله</w:t>
            </w:r>
          </w:p>
        </w:tc>
      </w:tr>
      <w:tr w:rsidR="00664D6B" w:rsidRPr="00CB25DD" w14:paraId="3F6D259F" w14:textId="77777777" w:rsidTr="00F77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C8E2953" w14:textId="0F272E86" w:rsidR="00664D6B" w:rsidRDefault="00664D6B" w:rsidP="00DF72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087" w:type="dxa"/>
            <w:vAlign w:val="center"/>
          </w:tcPr>
          <w:p w14:paraId="3ACA2475" w14:textId="6D331A8B" w:rsidR="00664D6B" w:rsidRPr="004156AB" w:rsidRDefault="00664D6B" w:rsidP="004156A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156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آموزش نرم افزارهای مدیریت منابع</w:t>
            </w:r>
          </w:p>
        </w:tc>
      </w:tr>
      <w:tr w:rsidR="00664D6B" w:rsidRPr="00CB25DD" w14:paraId="2224D468" w14:textId="77777777" w:rsidTr="00F775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E79F125" w14:textId="6D307C48" w:rsidR="00664D6B" w:rsidRDefault="00664D6B" w:rsidP="00DF72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087" w:type="dxa"/>
            <w:vAlign w:val="center"/>
          </w:tcPr>
          <w:p w14:paraId="59491E86" w14:textId="54D44578" w:rsidR="00664D6B" w:rsidRPr="004156AB" w:rsidRDefault="00664D6B" w:rsidP="004156A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156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مشاوره در زمینه روش شناسی مرور سیستماتیک</w:t>
            </w:r>
          </w:p>
        </w:tc>
      </w:tr>
      <w:tr w:rsidR="00664D6B" w:rsidRPr="00CB25DD" w14:paraId="695468FC" w14:textId="77777777" w:rsidTr="00F77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3D09377" w14:textId="781CB96F" w:rsidR="00664D6B" w:rsidRDefault="00664D6B" w:rsidP="00DF72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087" w:type="dxa"/>
            <w:vAlign w:val="center"/>
          </w:tcPr>
          <w:p w14:paraId="79F5690D" w14:textId="57250F80" w:rsidR="00664D6B" w:rsidRPr="004156AB" w:rsidRDefault="00664D6B" w:rsidP="004156A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</w:pPr>
            <w:r w:rsidRPr="004156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انجام اصلاحات مقاله و پاسخ به داوری</w:t>
            </w:r>
          </w:p>
        </w:tc>
      </w:tr>
    </w:tbl>
    <w:p w14:paraId="608CEA71" w14:textId="77777777" w:rsidR="002F118D" w:rsidRDefault="002F118D" w:rsidP="00D82FA5">
      <w:pPr>
        <w:bidi/>
        <w:rPr>
          <w:sz w:val="36"/>
          <w:szCs w:val="36"/>
          <w:rtl/>
        </w:rPr>
      </w:pPr>
    </w:p>
    <w:p w14:paraId="0DCEF691" w14:textId="0DB47F86" w:rsidR="00D82FA5" w:rsidRPr="003C1A20" w:rsidRDefault="00D82FA5" w:rsidP="002F118D">
      <w:pPr>
        <w:bidi/>
        <w:rPr>
          <w:rFonts w:cs="B Nazanin"/>
          <w:sz w:val="36"/>
          <w:szCs w:val="36"/>
          <w:rtl/>
        </w:rPr>
      </w:pPr>
      <w:r w:rsidRPr="003C1A20">
        <w:rPr>
          <w:rFonts w:hint="cs"/>
          <w:sz w:val="36"/>
          <w:szCs w:val="36"/>
          <w:rtl/>
        </w:rPr>
        <w:t xml:space="preserve"> </w:t>
      </w:r>
      <w:r w:rsidRPr="003C1A20">
        <w:rPr>
          <w:rFonts w:cs="B Nazanin" w:hint="cs"/>
          <w:sz w:val="36"/>
          <w:szCs w:val="36"/>
          <w:rtl/>
        </w:rPr>
        <w:t xml:space="preserve">مجموعه  </w:t>
      </w:r>
      <w:r>
        <w:rPr>
          <w:rFonts w:cs="B Nazanin" w:hint="cs"/>
          <w:sz w:val="36"/>
          <w:szCs w:val="36"/>
          <w:rtl/>
        </w:rPr>
        <w:t xml:space="preserve">منابع اطلاعاتی  </w:t>
      </w:r>
      <w:r w:rsidRPr="003C1A20">
        <w:rPr>
          <w:rFonts w:cs="B Nazanin" w:hint="cs"/>
          <w:sz w:val="36"/>
          <w:szCs w:val="36"/>
          <w:rtl/>
        </w:rPr>
        <w:t xml:space="preserve"> :</w:t>
      </w:r>
    </w:p>
    <w:tbl>
      <w:tblPr>
        <w:tblStyle w:val="TableGrid"/>
        <w:bidiVisual/>
        <w:tblW w:w="0" w:type="auto"/>
        <w:tblInd w:w="423" w:type="dxa"/>
        <w:tblLook w:val="04A0" w:firstRow="1" w:lastRow="0" w:firstColumn="1" w:lastColumn="0" w:noHBand="0" w:noVBand="1"/>
      </w:tblPr>
      <w:tblGrid>
        <w:gridCol w:w="747"/>
        <w:gridCol w:w="5217"/>
        <w:gridCol w:w="1413"/>
        <w:gridCol w:w="1550"/>
      </w:tblGrid>
      <w:tr w:rsidR="00A064B9" w14:paraId="276F4D3D" w14:textId="77777777" w:rsidTr="00817C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43A12CE" w14:textId="20A185F3" w:rsidR="00F7751A" w:rsidRPr="00DA76BD" w:rsidRDefault="00F7751A" w:rsidP="00F7751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A76BD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2F023BC" w14:textId="6F9C8AEC" w:rsidR="00F7751A" w:rsidRPr="00DA76BD" w:rsidRDefault="00F7751A" w:rsidP="00F7751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A76B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1978DEF" w14:textId="638A8328" w:rsidR="00F7751A" w:rsidRPr="00DA76BD" w:rsidRDefault="00F7751A" w:rsidP="009D69E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A76BD">
              <w:rPr>
                <w:rFonts w:cs="B Nazanin" w:hint="cs"/>
                <w:b/>
                <w:bCs/>
                <w:sz w:val="28"/>
                <w:szCs w:val="28"/>
                <w:rtl/>
              </w:rPr>
              <w:t>فارسی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E2CCADD" w14:textId="53D68673" w:rsidR="00F7751A" w:rsidRPr="00DA76BD" w:rsidRDefault="00F7751A" w:rsidP="009D69E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A76BD">
              <w:rPr>
                <w:rFonts w:cs="B Nazanin" w:hint="cs"/>
                <w:b/>
                <w:bCs/>
                <w:sz w:val="28"/>
                <w:szCs w:val="28"/>
                <w:rtl/>
              </w:rPr>
              <w:t>لاتین</w:t>
            </w:r>
          </w:p>
        </w:tc>
      </w:tr>
      <w:tr w:rsidR="00817C04" w14:paraId="50F35A9D" w14:textId="77777777" w:rsidTr="00A064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E58A" w14:textId="67F0B959" w:rsidR="00F7751A" w:rsidRDefault="00F7751A" w:rsidP="00A064B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274F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CACE" w14:textId="190387CA" w:rsidR="00F7751A" w:rsidRPr="00DA76BD" w:rsidRDefault="00F7751A" w:rsidP="00F7751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76BD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تعداد نسخه كتاب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1B6D" w14:textId="377D1EE9" w:rsidR="00F7751A" w:rsidRDefault="00F7751A" w:rsidP="00DA76B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9136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EF39" w14:textId="561791E8" w:rsidR="00F7751A" w:rsidRDefault="00F7751A" w:rsidP="00DA76B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274F23">
              <w:rPr>
                <w:rFonts w:cs="B Nazanin" w:hint="cs"/>
                <w:b/>
                <w:bCs/>
                <w:rtl/>
              </w:rPr>
              <w:t>54</w:t>
            </w:r>
            <w:r>
              <w:rPr>
                <w:rFonts w:cs="B Nazanin" w:hint="cs"/>
                <w:b/>
                <w:bCs/>
                <w:rtl/>
              </w:rPr>
              <w:t>88</w:t>
            </w:r>
          </w:p>
        </w:tc>
      </w:tr>
      <w:tr w:rsidR="00817C04" w14:paraId="1A0C5933" w14:textId="77777777" w:rsidTr="00817C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E80B15" w14:textId="61455323" w:rsidR="00F7751A" w:rsidRDefault="00F7751A" w:rsidP="00A064B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274F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AFDFA7F" w14:textId="3B934819" w:rsidR="00F7751A" w:rsidRPr="00DA76BD" w:rsidRDefault="00F7751A" w:rsidP="00F7751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76BD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تعداد پایگاه‌های اطلاعاتی دانشگاه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C7FBA1F" w14:textId="1C41AD84" w:rsidR="00F7751A" w:rsidRDefault="00F7751A" w:rsidP="00DA76B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274F23"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B1404E4" w14:textId="1EAA70E7" w:rsidR="00F7751A" w:rsidRDefault="00F7751A" w:rsidP="00DA76B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274F23">
              <w:rPr>
                <w:rFonts w:cs="B Nazanin" w:hint="cs"/>
                <w:b/>
                <w:bCs/>
                <w:rtl/>
              </w:rPr>
              <w:t>17</w:t>
            </w:r>
          </w:p>
        </w:tc>
      </w:tr>
      <w:tr w:rsidR="00817C04" w14:paraId="4AF97A9C" w14:textId="77777777" w:rsidTr="00A064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C01C" w14:textId="0BBA207E" w:rsidR="00F7751A" w:rsidRDefault="00F7751A" w:rsidP="00A064B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274F23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D00E" w14:textId="7E7D3BB1" w:rsidR="00F7751A" w:rsidRPr="00DA76BD" w:rsidRDefault="00F7751A" w:rsidP="00F7751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76BD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تعداد پایان‌نامه‌ها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99C8" w14:textId="2567DECD" w:rsidR="00F7751A" w:rsidRDefault="00F7751A" w:rsidP="00DA76B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2860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4852" w14:textId="1CDB2EB9" w:rsidR="00F7751A" w:rsidRDefault="00F7751A" w:rsidP="00DA76B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274F23">
              <w:rPr>
                <w:rFonts w:cs="B Nazanin" w:hint="cs"/>
                <w:b/>
                <w:bCs/>
                <w:rtl/>
              </w:rPr>
              <w:t>65</w:t>
            </w:r>
          </w:p>
        </w:tc>
      </w:tr>
      <w:tr w:rsidR="00817C04" w14:paraId="01D6C223" w14:textId="77777777" w:rsidTr="00817C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18039" w14:textId="1F9C374A" w:rsidR="00F7751A" w:rsidRDefault="00F7751A" w:rsidP="00A064B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274F23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900E478" w14:textId="4701E1AE" w:rsidR="00F7751A" w:rsidRPr="00DA76BD" w:rsidRDefault="00F7751A" w:rsidP="00F7751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76BD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تعداد گزارش طرح‌هاي تحقيقاتي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49C0A9" w14:textId="2E3BBB36" w:rsidR="00F7751A" w:rsidRDefault="00F7751A" w:rsidP="00DA76B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274F23">
              <w:rPr>
                <w:rFonts w:cs="B Nazanin" w:hint="cs"/>
                <w:b/>
                <w:bCs/>
                <w:rtl/>
              </w:rPr>
              <w:t>96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270F0E8" w14:textId="4489C8C7" w:rsidR="00F7751A" w:rsidRDefault="00F7751A" w:rsidP="00DA76B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274F23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817C04" w14:paraId="4730B742" w14:textId="77777777" w:rsidTr="00A064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61A1" w14:textId="74E8630A" w:rsidR="00F7751A" w:rsidRDefault="00F7751A" w:rsidP="00A064B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274F23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744A" w14:textId="77777777" w:rsidR="00F7751A" w:rsidRPr="00AC6390" w:rsidRDefault="00F7751A" w:rsidP="00F7751A">
            <w:pPr>
              <w:bidi/>
              <w:rPr>
                <w:rFonts w:cs="B Nazanin"/>
                <w:b/>
                <w:bCs/>
                <w:color w:val="000000"/>
                <w:szCs w:val="28"/>
                <w:rtl/>
                <w:lang w:bidi="fa-IR"/>
              </w:rPr>
            </w:pPr>
            <w:r w:rsidRPr="00AC6390">
              <w:rPr>
                <w:rFonts w:cs="B Nazanin" w:hint="cs"/>
                <w:b/>
                <w:bCs/>
                <w:color w:val="000000"/>
                <w:szCs w:val="28"/>
                <w:rtl/>
                <w:lang w:bidi="fa-IR"/>
              </w:rPr>
              <w:t xml:space="preserve">منابع غیر چاپی </w:t>
            </w:r>
          </w:p>
          <w:p w14:paraId="4E7605E3" w14:textId="77777777" w:rsidR="00F7751A" w:rsidRDefault="00F7751A" w:rsidP="00F7751A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81785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منابع دیداری-شنیداری    </w:t>
            </w:r>
            <w:r>
              <w:rPr>
                <w:rFonts w:cs="B Nazanin" w:hint="cs"/>
                <w:b/>
                <w:bCs/>
                <w:sz w:val="20"/>
                <w:rtl/>
              </w:rPr>
              <w:t xml:space="preserve">-   </w:t>
            </w:r>
            <w:r w:rsidRPr="005E42F9">
              <w:rPr>
                <w:rFonts w:cs="B Nazanin" w:hint="cs"/>
                <w:b/>
                <w:bCs/>
                <w:sz w:val="20"/>
                <w:rtl/>
              </w:rPr>
              <w:t xml:space="preserve">  فیلم </w:t>
            </w:r>
            <w:r w:rsidRPr="005E42F9">
              <w:rPr>
                <w:rFonts w:cs="B Nazanin"/>
                <w:b/>
                <w:bCs/>
                <w:sz w:val="20"/>
              </w:rPr>
              <w:t>VHS</w:t>
            </w:r>
            <w:r w:rsidRPr="005E42F9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   </w:t>
            </w:r>
          </w:p>
          <w:p w14:paraId="20CCA87D" w14:textId="77777777" w:rsidR="00F7751A" w:rsidRDefault="00F7751A" w:rsidP="00F7751A">
            <w:pPr>
              <w:bidi/>
              <w:rPr>
                <w:rFonts w:cs="B Nazanin"/>
                <w:b/>
                <w:bCs/>
                <w:sz w:val="20"/>
                <w:rtl/>
                <w:lang w:bidi="fa-IR"/>
              </w:rPr>
            </w:pPr>
            <w:r w:rsidRPr="005E42F9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پایان نامه های دکترای حرفه ای وتخصصی   </w:t>
            </w:r>
          </w:p>
          <w:p w14:paraId="55C817B5" w14:textId="666880C6" w:rsidR="00F7751A" w:rsidRDefault="00F7751A" w:rsidP="00F7751A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5E42F9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کتاب الکترونیک لاتین وفارسی  لوح فشرده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2311" w14:textId="77777777" w:rsidR="00F7751A" w:rsidRDefault="00F7751A" w:rsidP="00DA76BD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14:paraId="5C4B15AC" w14:textId="77777777" w:rsidR="00F7751A" w:rsidRPr="002942C9" w:rsidRDefault="00F7751A" w:rsidP="00DA76B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942C9">
              <w:rPr>
                <w:rFonts w:cs="B Nazanin" w:hint="cs"/>
                <w:b/>
                <w:bCs/>
                <w:rtl/>
              </w:rPr>
              <w:t>12 حلقه</w:t>
            </w:r>
          </w:p>
          <w:p w14:paraId="478B40CC" w14:textId="268400C2" w:rsidR="00F7751A" w:rsidRPr="002942C9" w:rsidRDefault="00F7751A" w:rsidP="00DA76B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942C9">
              <w:rPr>
                <w:rFonts w:cs="B Nazanin" w:hint="cs"/>
                <w:b/>
                <w:bCs/>
                <w:rtl/>
              </w:rPr>
              <w:t>1860 عدد</w:t>
            </w:r>
          </w:p>
          <w:p w14:paraId="784270C3" w14:textId="4441BFBB" w:rsidR="00F7751A" w:rsidRDefault="00F7751A" w:rsidP="00DA76B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33عدد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38CF" w14:textId="77777777" w:rsidR="00F7751A" w:rsidRDefault="00F7751A" w:rsidP="00DA76BD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14:paraId="2B4128CE" w14:textId="77777777" w:rsidR="00F7751A" w:rsidRDefault="00F7751A" w:rsidP="00DA76BD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14:paraId="7DC724E0" w14:textId="77777777" w:rsidR="00F7751A" w:rsidRDefault="00F7751A" w:rsidP="00DA76B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 عدد</w:t>
            </w:r>
          </w:p>
          <w:p w14:paraId="27ECEC44" w14:textId="5BDE8E7F" w:rsidR="00F7751A" w:rsidRDefault="00F7751A" w:rsidP="00DA76B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2942C9">
              <w:rPr>
                <w:rFonts w:cs="B Nazanin" w:hint="cs"/>
                <w:b/>
                <w:bCs/>
                <w:rtl/>
              </w:rPr>
              <w:t>720 عدد</w:t>
            </w:r>
          </w:p>
        </w:tc>
      </w:tr>
    </w:tbl>
    <w:p w14:paraId="6FA2C835" w14:textId="4B8B1B36" w:rsidR="00CB25DD" w:rsidRPr="00DF6872" w:rsidRDefault="00CB25DD" w:rsidP="00DF6872">
      <w:pPr>
        <w:bidi/>
        <w:jc w:val="both"/>
        <w:rPr>
          <w:rFonts w:cs="B Nazanin"/>
          <w:sz w:val="32"/>
          <w:szCs w:val="32"/>
          <w:rtl/>
          <w:lang w:bidi="fa-IR"/>
        </w:rPr>
      </w:pPr>
    </w:p>
    <w:p w14:paraId="2171FA82" w14:textId="77777777" w:rsidR="00DF6872" w:rsidRPr="009B33A7" w:rsidRDefault="00DF6872" w:rsidP="00DF6872">
      <w:pPr>
        <w:bidi/>
        <w:jc w:val="both"/>
        <w:rPr>
          <w:rFonts w:cs="B Titr"/>
          <w:sz w:val="40"/>
          <w:szCs w:val="40"/>
          <w:lang w:bidi="fa-IR"/>
        </w:rPr>
      </w:pPr>
    </w:p>
    <w:sectPr w:rsidR="00DF6872" w:rsidRPr="009B33A7" w:rsidSect="00425543">
      <w:footerReference w:type="default" r:id="rId10"/>
      <w:pgSz w:w="12240" w:h="15840"/>
      <w:pgMar w:top="1134" w:right="1440" w:bottom="1440" w:left="1440" w:header="720" w:footer="720" w:gutter="0"/>
      <w:pgBorders w:offsetFrom="page">
        <w:top w:val="single" w:sz="36" w:space="24" w:color="1F4E79" w:themeColor="accent1" w:themeShade="80"/>
        <w:left w:val="single" w:sz="36" w:space="24" w:color="1F4E79" w:themeColor="accent1" w:themeShade="80"/>
        <w:bottom w:val="single" w:sz="36" w:space="24" w:color="1F4E79" w:themeColor="accent1" w:themeShade="80"/>
        <w:right w:val="single" w:sz="36" w:space="24" w:color="1F4E79" w:themeColor="accent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A5A43" w14:textId="77777777" w:rsidR="007209A1" w:rsidRDefault="007209A1" w:rsidP="00A200DF">
      <w:pPr>
        <w:spacing w:after="0" w:line="240" w:lineRule="auto"/>
      </w:pPr>
      <w:r>
        <w:separator/>
      </w:r>
    </w:p>
  </w:endnote>
  <w:endnote w:type="continuationSeparator" w:id="0">
    <w:p w14:paraId="2B327BD4" w14:textId="77777777" w:rsidR="007209A1" w:rsidRDefault="007209A1" w:rsidP="00A20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tezar     &lt;---------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26488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AE177D" w14:textId="565AADEC" w:rsidR="00A200DF" w:rsidRDefault="00A200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6E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4695BA" w14:textId="77777777" w:rsidR="00A200DF" w:rsidRDefault="00A20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5DEA6" w14:textId="77777777" w:rsidR="007209A1" w:rsidRDefault="007209A1" w:rsidP="00A200DF">
      <w:pPr>
        <w:spacing w:after="0" w:line="240" w:lineRule="auto"/>
      </w:pPr>
      <w:r>
        <w:separator/>
      </w:r>
    </w:p>
  </w:footnote>
  <w:footnote w:type="continuationSeparator" w:id="0">
    <w:p w14:paraId="7B248394" w14:textId="77777777" w:rsidR="007209A1" w:rsidRDefault="007209A1" w:rsidP="00A20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52DB"/>
    <w:multiLevelType w:val="hybridMultilevel"/>
    <w:tmpl w:val="06D45DF4"/>
    <w:lvl w:ilvl="0" w:tplc="CAF4B0A4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A5104"/>
    <w:multiLevelType w:val="hybridMultilevel"/>
    <w:tmpl w:val="A33483CE"/>
    <w:lvl w:ilvl="0" w:tplc="035640B4">
      <w:start w:val="1"/>
      <w:numFmt w:val="decimal"/>
      <w:lvlText w:val="%1-"/>
      <w:lvlJc w:val="left"/>
      <w:pPr>
        <w:ind w:left="825" w:hanging="465"/>
      </w:pPr>
      <w:rPr>
        <w:rFonts w:cs="Entezar     &lt;---------" w:hint="default"/>
        <w:strike w:val="0"/>
        <w:sz w:val="32"/>
        <w:szCs w:val="3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F4BAA"/>
    <w:multiLevelType w:val="hybridMultilevel"/>
    <w:tmpl w:val="06D45DF4"/>
    <w:lvl w:ilvl="0" w:tplc="CAF4B0A4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37FA0"/>
    <w:multiLevelType w:val="hybridMultilevel"/>
    <w:tmpl w:val="A33483CE"/>
    <w:lvl w:ilvl="0" w:tplc="FFFFFFFF">
      <w:start w:val="1"/>
      <w:numFmt w:val="decimal"/>
      <w:lvlText w:val="%1-"/>
      <w:lvlJc w:val="left"/>
      <w:pPr>
        <w:ind w:left="1032" w:hanging="465"/>
      </w:pPr>
      <w:rPr>
        <w:rFonts w:cs="Entezar     &lt;---------" w:hint="default"/>
        <w:strike w:val="0"/>
        <w:sz w:val="32"/>
        <w:szCs w:val="3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758EF"/>
    <w:multiLevelType w:val="hybridMultilevel"/>
    <w:tmpl w:val="06D45DF4"/>
    <w:lvl w:ilvl="0" w:tplc="CAF4B0A4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C1B10"/>
    <w:multiLevelType w:val="hybridMultilevel"/>
    <w:tmpl w:val="06D45DF4"/>
    <w:lvl w:ilvl="0" w:tplc="CAF4B0A4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A6538"/>
    <w:multiLevelType w:val="hybridMultilevel"/>
    <w:tmpl w:val="06D45DF4"/>
    <w:lvl w:ilvl="0" w:tplc="CAF4B0A4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408A3"/>
    <w:multiLevelType w:val="hybridMultilevel"/>
    <w:tmpl w:val="06D45DF4"/>
    <w:lvl w:ilvl="0" w:tplc="CAF4B0A4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72BDA"/>
    <w:multiLevelType w:val="hybridMultilevel"/>
    <w:tmpl w:val="A33483CE"/>
    <w:lvl w:ilvl="0" w:tplc="FFFFFFFF">
      <w:start w:val="1"/>
      <w:numFmt w:val="decimal"/>
      <w:lvlText w:val="%1-"/>
      <w:lvlJc w:val="left"/>
      <w:pPr>
        <w:ind w:left="1032" w:hanging="465"/>
      </w:pPr>
      <w:rPr>
        <w:rFonts w:cs="Entezar     &lt;---------" w:hint="default"/>
        <w:strike w:val="0"/>
        <w:sz w:val="32"/>
        <w:szCs w:val="3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165F2"/>
    <w:multiLevelType w:val="hybridMultilevel"/>
    <w:tmpl w:val="06D45DF4"/>
    <w:lvl w:ilvl="0" w:tplc="CAF4B0A4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C5F15"/>
    <w:multiLevelType w:val="hybridMultilevel"/>
    <w:tmpl w:val="A33483CE"/>
    <w:lvl w:ilvl="0" w:tplc="035640B4">
      <w:start w:val="1"/>
      <w:numFmt w:val="decimal"/>
      <w:lvlText w:val="%1-"/>
      <w:lvlJc w:val="left"/>
      <w:pPr>
        <w:ind w:left="825" w:hanging="465"/>
      </w:pPr>
      <w:rPr>
        <w:rFonts w:cs="Entezar     &lt;---------" w:hint="default"/>
        <w:strike w:val="0"/>
        <w:sz w:val="32"/>
        <w:szCs w:val="3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14EB7"/>
    <w:multiLevelType w:val="hybridMultilevel"/>
    <w:tmpl w:val="A33483CE"/>
    <w:lvl w:ilvl="0" w:tplc="FFFFFFFF">
      <w:start w:val="1"/>
      <w:numFmt w:val="decimal"/>
      <w:lvlText w:val="%1-"/>
      <w:lvlJc w:val="left"/>
      <w:pPr>
        <w:ind w:left="891" w:hanging="465"/>
      </w:pPr>
      <w:rPr>
        <w:rFonts w:cs="Entezar     &lt;---------" w:hint="default"/>
        <w:strike w:val="0"/>
        <w:sz w:val="32"/>
        <w:szCs w:val="3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299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BFE"/>
    <w:rsid w:val="0000071D"/>
    <w:rsid w:val="0002136B"/>
    <w:rsid w:val="00046DDD"/>
    <w:rsid w:val="00051F45"/>
    <w:rsid w:val="000728C5"/>
    <w:rsid w:val="000957C3"/>
    <w:rsid w:val="00096976"/>
    <w:rsid w:val="000A6740"/>
    <w:rsid w:val="000B7B82"/>
    <w:rsid w:val="000F41B0"/>
    <w:rsid w:val="000F69B8"/>
    <w:rsid w:val="00127307"/>
    <w:rsid w:val="00164B01"/>
    <w:rsid w:val="00181622"/>
    <w:rsid w:val="001C2ADB"/>
    <w:rsid w:val="001F0BF0"/>
    <w:rsid w:val="001F31A5"/>
    <w:rsid w:val="002073A7"/>
    <w:rsid w:val="002321EE"/>
    <w:rsid w:val="002362FE"/>
    <w:rsid w:val="002831FA"/>
    <w:rsid w:val="002D03D0"/>
    <w:rsid w:val="002F118D"/>
    <w:rsid w:val="002F58D1"/>
    <w:rsid w:val="003131E3"/>
    <w:rsid w:val="00323DE9"/>
    <w:rsid w:val="00330C20"/>
    <w:rsid w:val="003319E8"/>
    <w:rsid w:val="00335D46"/>
    <w:rsid w:val="0035420B"/>
    <w:rsid w:val="00357E50"/>
    <w:rsid w:val="00361234"/>
    <w:rsid w:val="00364C4A"/>
    <w:rsid w:val="00374F68"/>
    <w:rsid w:val="0038616F"/>
    <w:rsid w:val="003960E4"/>
    <w:rsid w:val="003A42B0"/>
    <w:rsid w:val="003A7625"/>
    <w:rsid w:val="003C37C5"/>
    <w:rsid w:val="003C45F9"/>
    <w:rsid w:val="00405F47"/>
    <w:rsid w:val="004156AB"/>
    <w:rsid w:val="00425543"/>
    <w:rsid w:val="00435E4D"/>
    <w:rsid w:val="0044591C"/>
    <w:rsid w:val="00474DC9"/>
    <w:rsid w:val="00485C4F"/>
    <w:rsid w:val="00494B03"/>
    <w:rsid w:val="004A2FF0"/>
    <w:rsid w:val="004B5190"/>
    <w:rsid w:val="004E02DF"/>
    <w:rsid w:val="004E589E"/>
    <w:rsid w:val="00522D9C"/>
    <w:rsid w:val="005241F5"/>
    <w:rsid w:val="00531B13"/>
    <w:rsid w:val="00532299"/>
    <w:rsid w:val="00563F55"/>
    <w:rsid w:val="0056731A"/>
    <w:rsid w:val="00571C8E"/>
    <w:rsid w:val="005D6C90"/>
    <w:rsid w:val="005E09EB"/>
    <w:rsid w:val="00600071"/>
    <w:rsid w:val="00654E81"/>
    <w:rsid w:val="00661925"/>
    <w:rsid w:val="00664D6B"/>
    <w:rsid w:val="00667B55"/>
    <w:rsid w:val="006A0B13"/>
    <w:rsid w:val="006E0517"/>
    <w:rsid w:val="006E13B4"/>
    <w:rsid w:val="007165C4"/>
    <w:rsid w:val="00716C68"/>
    <w:rsid w:val="007209A1"/>
    <w:rsid w:val="00740B09"/>
    <w:rsid w:val="0074465E"/>
    <w:rsid w:val="00744727"/>
    <w:rsid w:val="00744832"/>
    <w:rsid w:val="00751085"/>
    <w:rsid w:val="00764B0A"/>
    <w:rsid w:val="007737F2"/>
    <w:rsid w:val="00796C8B"/>
    <w:rsid w:val="007A41E4"/>
    <w:rsid w:val="007F092C"/>
    <w:rsid w:val="00817859"/>
    <w:rsid w:val="00817C04"/>
    <w:rsid w:val="008212B1"/>
    <w:rsid w:val="00834A98"/>
    <w:rsid w:val="0083782E"/>
    <w:rsid w:val="00863EA8"/>
    <w:rsid w:val="008B1AA8"/>
    <w:rsid w:val="008C03DA"/>
    <w:rsid w:val="008C28E4"/>
    <w:rsid w:val="008F16BA"/>
    <w:rsid w:val="0090103B"/>
    <w:rsid w:val="00910FA8"/>
    <w:rsid w:val="00932BAF"/>
    <w:rsid w:val="00932FC1"/>
    <w:rsid w:val="00937085"/>
    <w:rsid w:val="00942E80"/>
    <w:rsid w:val="009620EE"/>
    <w:rsid w:val="009830E6"/>
    <w:rsid w:val="00985BE0"/>
    <w:rsid w:val="00986920"/>
    <w:rsid w:val="009B33A7"/>
    <w:rsid w:val="009D69E2"/>
    <w:rsid w:val="009E6E30"/>
    <w:rsid w:val="00A064B9"/>
    <w:rsid w:val="00A07703"/>
    <w:rsid w:val="00A15A68"/>
    <w:rsid w:val="00A200DF"/>
    <w:rsid w:val="00A32900"/>
    <w:rsid w:val="00A60A40"/>
    <w:rsid w:val="00AA7B11"/>
    <w:rsid w:val="00AE1F67"/>
    <w:rsid w:val="00AF6EE5"/>
    <w:rsid w:val="00AF7F03"/>
    <w:rsid w:val="00B06ACA"/>
    <w:rsid w:val="00B10183"/>
    <w:rsid w:val="00B453F1"/>
    <w:rsid w:val="00B65FD8"/>
    <w:rsid w:val="00BA2293"/>
    <w:rsid w:val="00BE65A8"/>
    <w:rsid w:val="00BF5BFE"/>
    <w:rsid w:val="00C70F2A"/>
    <w:rsid w:val="00C94C63"/>
    <w:rsid w:val="00CB25DD"/>
    <w:rsid w:val="00CC261E"/>
    <w:rsid w:val="00CD0390"/>
    <w:rsid w:val="00CE7416"/>
    <w:rsid w:val="00D32F69"/>
    <w:rsid w:val="00D4159E"/>
    <w:rsid w:val="00D5443D"/>
    <w:rsid w:val="00D73177"/>
    <w:rsid w:val="00D82FA5"/>
    <w:rsid w:val="00D97C88"/>
    <w:rsid w:val="00DA76BD"/>
    <w:rsid w:val="00DB7BE9"/>
    <w:rsid w:val="00DF6872"/>
    <w:rsid w:val="00E065B9"/>
    <w:rsid w:val="00E54393"/>
    <w:rsid w:val="00E97D08"/>
    <w:rsid w:val="00EA1746"/>
    <w:rsid w:val="00F0551F"/>
    <w:rsid w:val="00F103D3"/>
    <w:rsid w:val="00F17BAE"/>
    <w:rsid w:val="00F56144"/>
    <w:rsid w:val="00F67FB5"/>
    <w:rsid w:val="00F72C28"/>
    <w:rsid w:val="00F74964"/>
    <w:rsid w:val="00F7751A"/>
    <w:rsid w:val="00F8001E"/>
    <w:rsid w:val="00F90A05"/>
    <w:rsid w:val="00FA2266"/>
    <w:rsid w:val="00FA6A67"/>
    <w:rsid w:val="00FC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B8053"/>
  <w15:chartTrackingRefBased/>
  <w15:docId w15:val="{2899B3FC-C0E9-4A79-B211-B15B2CDD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3A7"/>
    <w:pPr>
      <w:ind w:left="720"/>
      <w:contextualSpacing/>
    </w:pPr>
  </w:style>
  <w:style w:type="table" w:styleId="TableGrid">
    <w:name w:val="Table Grid"/>
    <w:basedOn w:val="TableNormal"/>
    <w:uiPriority w:val="39"/>
    <w:rsid w:val="009B3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9B33A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9B33A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20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0DF"/>
  </w:style>
  <w:style w:type="paragraph" w:styleId="Footer">
    <w:name w:val="footer"/>
    <w:basedOn w:val="Normal"/>
    <w:link w:val="FooterChar"/>
    <w:uiPriority w:val="99"/>
    <w:unhideWhenUsed/>
    <w:rsid w:val="00A20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0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39B70-93C5-4130-8960-3B54D5D87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5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setad</dc:creator>
  <cp:keywords/>
  <dc:description/>
  <cp:lastModifiedBy>Lib-User</cp:lastModifiedBy>
  <cp:revision>70</cp:revision>
  <cp:lastPrinted>2025-09-17T06:29:00Z</cp:lastPrinted>
  <dcterms:created xsi:type="dcterms:W3CDTF">2025-09-24T06:45:00Z</dcterms:created>
  <dcterms:modified xsi:type="dcterms:W3CDTF">2025-10-08T05:44:00Z</dcterms:modified>
</cp:coreProperties>
</file>