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35"/>
        <w:bidiVisual/>
        <w:tblW w:w="10206" w:type="dxa"/>
        <w:tblLook w:val="04A0" w:firstRow="1" w:lastRow="0" w:firstColumn="1" w:lastColumn="0" w:noHBand="0" w:noVBand="1"/>
      </w:tblPr>
      <w:tblGrid>
        <w:gridCol w:w="1363"/>
        <w:gridCol w:w="5693"/>
        <w:gridCol w:w="3150"/>
      </w:tblGrid>
      <w:tr w:rsidR="0051692D" w:rsidRPr="004139C1" w:rsidTr="004139C1">
        <w:trPr>
          <w:trHeight w:val="1408"/>
        </w:trPr>
        <w:tc>
          <w:tcPr>
            <w:tcW w:w="1363" w:type="dxa"/>
            <w:tcBorders>
              <w:right w:val="single" w:sz="4" w:space="0" w:color="FFFFFF" w:themeColor="background1"/>
            </w:tcBorders>
          </w:tcPr>
          <w:p w:rsidR="00B335FA" w:rsidRPr="004139C1" w:rsidRDefault="0051692D" w:rsidP="00084546">
            <w:pPr>
              <w:rPr>
                <w:sz w:val="24"/>
                <w:szCs w:val="24"/>
                <w:rtl/>
              </w:rPr>
            </w:pPr>
            <w:r w:rsidRPr="004139C1">
              <w:rPr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32385</wp:posOffset>
                  </wp:positionV>
                  <wp:extent cx="676275" cy="790575"/>
                  <wp:effectExtent l="0" t="0" r="0" b="0"/>
                  <wp:wrapNone/>
                  <wp:docPr id="1" name="Picture 2" descr="C:\Users\228\Downloads\آرم بیمارستان سیدالشهداء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692D" w:rsidRPr="004139C1" w:rsidRDefault="0051692D" w:rsidP="00B335FA">
            <w:pPr>
              <w:rPr>
                <w:sz w:val="24"/>
                <w:szCs w:val="24"/>
                <w:rtl/>
              </w:rPr>
            </w:pPr>
          </w:p>
        </w:tc>
        <w:tc>
          <w:tcPr>
            <w:tcW w:w="5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692D" w:rsidRPr="004139C1" w:rsidRDefault="0051692D" w:rsidP="000845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39C1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سیدالشهداء (ع)</w:t>
            </w:r>
            <w:r w:rsidR="007859CF" w:rsidRPr="004139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59CF" w:rsidRPr="004139C1" w:rsidRDefault="007859CF" w:rsidP="0008454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1692D" w:rsidRPr="004139C1" w:rsidRDefault="00402456" w:rsidP="00FC0E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139C1">
              <w:rPr>
                <w:rFonts w:cs="B Titr" w:hint="eastAsia"/>
                <w:sz w:val="24"/>
                <w:szCs w:val="24"/>
                <w:rtl/>
              </w:rPr>
              <w:t>پرسشنامه</w:t>
            </w:r>
            <w:r w:rsidRPr="004139C1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سنجش</w:t>
            </w:r>
            <w:r w:rsidRPr="004139C1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رضا</w:t>
            </w:r>
            <w:r w:rsidRPr="004139C1">
              <w:rPr>
                <w:rFonts w:cs="B Titr" w:hint="cs"/>
                <w:sz w:val="24"/>
                <w:szCs w:val="24"/>
                <w:rtl/>
              </w:rPr>
              <w:t>ی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ت</w:t>
            </w:r>
            <w:r w:rsidR="00FC0E64" w:rsidRPr="004139C1">
              <w:rPr>
                <w:rFonts w:cs="B Titr" w:hint="cs"/>
                <w:sz w:val="24"/>
                <w:szCs w:val="24"/>
                <w:rtl/>
              </w:rPr>
              <w:t xml:space="preserve">مندی مراجعین به 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کتابخانه</w:t>
            </w:r>
            <w:r w:rsidRPr="004139C1">
              <w:rPr>
                <w:rFonts w:cs="B Tit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  <w:vAlign w:val="center"/>
          </w:tcPr>
          <w:p w:rsidR="0051692D" w:rsidRPr="004139C1" w:rsidRDefault="0051692D" w:rsidP="007B2C60">
            <w:pPr>
              <w:rPr>
                <w:rFonts w:cs="B Titr"/>
                <w:sz w:val="24"/>
                <w:szCs w:val="24"/>
              </w:rPr>
            </w:pPr>
            <w:r w:rsidRPr="004139C1">
              <w:rPr>
                <w:rFonts w:cs="B Titr" w:hint="cs"/>
                <w:sz w:val="24"/>
                <w:szCs w:val="24"/>
                <w:rtl/>
              </w:rPr>
              <w:t xml:space="preserve">کد : </w:t>
            </w:r>
            <w:r w:rsidR="00230BAA" w:rsidRPr="004139C1">
              <w:rPr>
                <w:rFonts w:cs="B Zar"/>
                <w:b/>
                <w:bCs/>
                <w:sz w:val="24"/>
                <w:szCs w:val="24"/>
              </w:rPr>
              <w:t>LQM-FO-017/</w:t>
            </w:r>
            <w:r w:rsidR="007B2C60">
              <w:rPr>
                <w:rFonts w:cs="B Zar"/>
                <w:b/>
                <w:bCs/>
                <w:sz w:val="24"/>
                <w:szCs w:val="24"/>
              </w:rPr>
              <w:t>05</w:t>
            </w:r>
          </w:p>
          <w:p w:rsidR="00FC0E64" w:rsidRPr="004139C1" w:rsidRDefault="00230BAA" w:rsidP="007B2C60">
            <w:pPr>
              <w:rPr>
                <w:rFonts w:cs="B Titr"/>
                <w:sz w:val="24"/>
                <w:szCs w:val="24"/>
                <w:rtl/>
              </w:rPr>
            </w:pPr>
            <w:r w:rsidRPr="004139C1">
              <w:rPr>
                <w:rFonts w:cs="B Titr" w:hint="cs"/>
                <w:rtl/>
              </w:rPr>
              <w:t>تاریخ آخرین</w:t>
            </w:r>
            <w:r w:rsidR="004139C1">
              <w:rPr>
                <w:rFonts w:cs="B Titr"/>
              </w:rPr>
              <w:t xml:space="preserve"> </w:t>
            </w:r>
            <w:r w:rsidRPr="004139C1">
              <w:rPr>
                <w:rFonts w:cs="B Titr" w:hint="cs"/>
                <w:rtl/>
              </w:rPr>
              <w:t>بازنگری</w:t>
            </w:r>
            <w:r w:rsidR="007B2C60">
              <w:rPr>
                <w:rFonts w:cs="B Zar" w:hint="cs"/>
                <w:b/>
                <w:bCs/>
                <w:rtl/>
              </w:rPr>
              <w:t>: آذرماه 1403</w:t>
            </w:r>
          </w:p>
        </w:tc>
      </w:tr>
    </w:tbl>
    <w:p w:rsidR="0026561F" w:rsidRPr="007859CF" w:rsidRDefault="0026561F">
      <w:pPr>
        <w:rPr>
          <w:sz w:val="6"/>
          <w:szCs w:val="6"/>
          <w:rtl/>
        </w:rPr>
      </w:pPr>
    </w:p>
    <w:p w:rsidR="00402456" w:rsidRPr="004139C1" w:rsidRDefault="00402456" w:rsidP="00272AC8">
      <w:pPr>
        <w:jc w:val="both"/>
        <w:rPr>
          <w:rFonts w:cs="B Zar"/>
          <w:sz w:val="28"/>
          <w:szCs w:val="28"/>
          <w:rtl/>
        </w:rPr>
      </w:pPr>
      <w:r w:rsidRPr="004139C1">
        <w:rPr>
          <w:rFonts w:cs="B Zar" w:hint="cs"/>
          <w:sz w:val="28"/>
          <w:szCs w:val="28"/>
          <w:rtl/>
        </w:rPr>
        <w:t>کاربران محترم: به منظور ارزیابی</w:t>
      </w:r>
      <w:r w:rsidR="00B335FA" w:rsidRPr="004139C1">
        <w:rPr>
          <w:rFonts w:cs="B Zar" w:hint="cs"/>
          <w:sz w:val="28"/>
          <w:szCs w:val="28"/>
          <w:rtl/>
        </w:rPr>
        <w:t xml:space="preserve"> کتابخانه بیمارستان سیدالشهداء(ع)،</w:t>
      </w:r>
      <w:r w:rsidRPr="004139C1">
        <w:rPr>
          <w:rFonts w:cs="B Zar" w:hint="cs"/>
          <w:sz w:val="28"/>
          <w:szCs w:val="28"/>
          <w:rtl/>
        </w:rPr>
        <w:t xml:space="preserve"> از نظر کیفیت و کمیت ارائه خدمات کتابخانه لطفاً نظرات خود را به عنوان کاربر استفاده کننده از این کتابخانه، در فرم زیر ارائه نمایید.</w:t>
      </w:r>
    </w:p>
    <w:tbl>
      <w:tblPr>
        <w:tblStyle w:val="TableGrid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5540"/>
        <w:gridCol w:w="5080"/>
      </w:tblGrid>
      <w:tr w:rsidR="00402456" w:rsidTr="007B2C60">
        <w:trPr>
          <w:jc w:val="center"/>
        </w:trPr>
        <w:tc>
          <w:tcPr>
            <w:tcW w:w="5540" w:type="dxa"/>
          </w:tcPr>
          <w:p w:rsidR="00402456" w:rsidRPr="007859CF" w:rsidRDefault="00402456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 xml:space="preserve">جنسیت :         </w:t>
            </w:r>
            <w:r w:rsidRPr="007859CF">
              <w:rPr>
                <w:rFonts w:cs="B Zar" w:hint="cs"/>
                <w:sz w:val="24"/>
                <w:szCs w:val="24"/>
              </w:rPr>
              <w:sym w:font="Symbol" w:char="F0A0"/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زن            </w:t>
            </w:r>
            <w:r w:rsidRPr="007859CF">
              <w:rPr>
                <w:rFonts w:cs="B Zar" w:hint="cs"/>
                <w:sz w:val="24"/>
                <w:szCs w:val="24"/>
              </w:rPr>
              <w:sym w:font="Symbol" w:char="F0A0"/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مرد</w:t>
            </w:r>
          </w:p>
        </w:tc>
        <w:tc>
          <w:tcPr>
            <w:tcW w:w="5080" w:type="dxa"/>
          </w:tcPr>
          <w:p w:rsidR="00402456" w:rsidRPr="007859CF" w:rsidRDefault="00402456" w:rsidP="00701C19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>رشته تحصیلی : .....................................</w:t>
            </w:r>
            <w:r w:rsidR="00F46ABF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701C19">
              <w:rPr>
                <w:rFonts w:cs="B Zar" w:hint="cs"/>
                <w:sz w:val="24"/>
                <w:szCs w:val="24"/>
                <w:rtl/>
              </w:rPr>
              <w:t>واحد</w:t>
            </w:r>
            <w:r w:rsidR="00F46ABF">
              <w:rPr>
                <w:rFonts w:cs="B Zar" w:hint="cs"/>
                <w:sz w:val="24"/>
                <w:szCs w:val="24"/>
                <w:rtl/>
              </w:rPr>
              <w:t>: ...............................</w:t>
            </w:r>
          </w:p>
        </w:tc>
      </w:tr>
      <w:tr w:rsidR="00402456" w:rsidTr="007B2C60">
        <w:trPr>
          <w:trHeight w:val="1195"/>
          <w:jc w:val="center"/>
        </w:trPr>
        <w:tc>
          <w:tcPr>
            <w:tcW w:w="10620" w:type="dxa"/>
            <w:gridSpan w:val="2"/>
          </w:tcPr>
          <w:p w:rsidR="00FF5FC6" w:rsidRPr="007859CF" w:rsidRDefault="00402456" w:rsidP="00FF5FC6">
            <w:pPr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>هیئت علمی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C0E64">
              <w:rPr>
                <w:rFonts w:cs="B Zar" w:hint="cs"/>
                <w:sz w:val="24"/>
                <w:szCs w:val="24"/>
              </w:rPr>
              <w:sym w:font="Wingdings" w:char="F06F"/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>د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ستیار فوق تخصص 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دستیار </w:t>
            </w:r>
            <w:r w:rsidR="00FF5FC6">
              <w:rPr>
                <w:rFonts w:cs="B Zar" w:hint="cs"/>
                <w:sz w:val="24"/>
                <w:szCs w:val="24"/>
                <w:rtl/>
              </w:rPr>
              <w:t>م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تخصص 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پزشک عمومی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             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   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</w:p>
          <w:p w:rsidR="00FC0E64" w:rsidRDefault="00FC0E64" w:rsidP="00182C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82C6D">
              <w:rPr>
                <w:rFonts w:cs="B Zar" w:hint="cs"/>
                <w:sz w:val="24"/>
                <w:szCs w:val="24"/>
                <w:rtl/>
              </w:rPr>
              <w:t>دانشجوی کارشناسی ارشد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                      </w:t>
            </w:r>
            <w:r w:rsidR="00182C6D">
              <w:rPr>
                <w:rFonts w:cs="B Zar" w:hint="cs"/>
                <w:sz w:val="24"/>
                <w:szCs w:val="24"/>
                <w:rtl/>
              </w:rPr>
              <w:t xml:space="preserve">دانشجوی </w:t>
            </w:r>
            <w:r w:rsidR="00182C6D" w:rsidRPr="007859CF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="00182C6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82C6D" w:rsidRPr="007859CF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          </w:t>
            </w:r>
            <w:r w:rsidR="00182C6D">
              <w:rPr>
                <w:rFonts w:cs="B Zar" w:hint="cs"/>
                <w:sz w:val="24"/>
                <w:szCs w:val="24"/>
                <w:rtl/>
              </w:rPr>
              <w:t>دانشجوی کاردانی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F5FC6">
              <w:rPr>
                <w:rFonts w:cs="B Zar"/>
                <w:sz w:val="24"/>
                <w:szCs w:val="24"/>
              </w:rPr>
              <w:t xml:space="preserve">     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182C6D">
              <w:rPr>
                <w:rFonts w:cs="B Zar" w:hint="cs"/>
                <w:sz w:val="24"/>
                <w:szCs w:val="24"/>
                <w:rtl/>
              </w:rPr>
              <w:t>پژوهشگر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</w:p>
          <w:p w:rsidR="00402456" w:rsidRPr="007859CF" w:rsidRDefault="00182C6D" w:rsidP="00182C6D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پرسنل درمانی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402456" w:rsidRPr="007859CF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402456" w:rsidRPr="007859CF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پرسنل غیردرمانی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             </w:t>
            </w:r>
            <w:r w:rsidR="00F46ABF">
              <w:rPr>
                <w:rFonts w:cs="B Zar" w:hint="cs"/>
                <w:sz w:val="24"/>
                <w:szCs w:val="24"/>
                <w:rtl/>
              </w:rPr>
              <w:t>موارد دیگر........................</w:t>
            </w:r>
          </w:p>
          <w:p w:rsidR="00601B1B" w:rsidRPr="007859CF" w:rsidRDefault="00601B1B" w:rsidP="00FF5FC6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</w:tr>
    </w:tbl>
    <w:p w:rsidR="00402456" w:rsidRPr="00FF5FC6" w:rsidRDefault="00601B1B" w:rsidP="005623A3">
      <w:pPr>
        <w:spacing w:before="240" w:line="240" w:lineRule="auto"/>
        <w:jc w:val="center"/>
        <w:rPr>
          <w:rFonts w:cs="B Titr"/>
          <w:sz w:val="20"/>
          <w:szCs w:val="20"/>
          <w:rtl/>
        </w:rPr>
      </w:pPr>
      <w:r w:rsidRPr="00FF5FC6">
        <w:rPr>
          <w:rFonts w:cs="B Titr" w:hint="cs"/>
          <w:sz w:val="20"/>
          <w:szCs w:val="20"/>
          <w:rtl/>
        </w:rPr>
        <w:t>توجه : در مواردی که قابل پاسخگویی توسط شما نیست، از گزینه نظری ندارم استفاده نمایید.</w:t>
      </w:r>
    </w:p>
    <w:tbl>
      <w:tblPr>
        <w:tblStyle w:val="TableGrid"/>
        <w:bidiVisual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6946"/>
        <w:gridCol w:w="709"/>
        <w:gridCol w:w="850"/>
        <w:gridCol w:w="709"/>
        <w:gridCol w:w="956"/>
      </w:tblGrid>
      <w:tr w:rsidR="00B54B48" w:rsidTr="007B2C60">
        <w:trPr>
          <w:jc w:val="center"/>
        </w:trPr>
        <w:tc>
          <w:tcPr>
            <w:tcW w:w="7396" w:type="dxa"/>
            <w:gridSpan w:val="2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B335FA">
              <w:rPr>
                <w:rFonts w:cs="B Titr" w:hint="cs"/>
                <w:sz w:val="14"/>
                <w:szCs w:val="14"/>
                <w:rtl/>
              </w:rPr>
              <w:t>موارد</w:t>
            </w:r>
          </w:p>
        </w:tc>
        <w:tc>
          <w:tcPr>
            <w:tcW w:w="709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بله</w:t>
            </w:r>
          </w:p>
        </w:tc>
        <w:tc>
          <w:tcPr>
            <w:tcW w:w="850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 حدودی</w:t>
            </w:r>
          </w:p>
        </w:tc>
        <w:tc>
          <w:tcPr>
            <w:tcW w:w="709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خیر</w:t>
            </w:r>
          </w:p>
        </w:tc>
        <w:tc>
          <w:tcPr>
            <w:tcW w:w="956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نظری ندارم</w:t>
            </w: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946" w:type="dxa"/>
          </w:tcPr>
          <w:p w:rsidR="00B54B48" w:rsidRPr="004139C1" w:rsidRDefault="00B54B48" w:rsidP="00222F49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تعدادکتابهای موجود در کتابخانه مناسب و کافی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946" w:type="dxa"/>
          </w:tcPr>
          <w:p w:rsidR="00B54B48" w:rsidRPr="004139C1" w:rsidRDefault="00B54B48" w:rsidP="004D5807">
            <w:pPr>
              <w:jc w:val="both"/>
              <w:rPr>
                <w:rFonts w:cs="B Zar"/>
                <w:rtl/>
              </w:rPr>
            </w:pPr>
            <w:r w:rsidRPr="004139C1">
              <w:rPr>
                <w:rFonts w:cs="B Zar" w:hint="cs"/>
                <w:rtl/>
              </w:rPr>
              <w:t xml:space="preserve">منابع موجود در کتابخانه </w:t>
            </w:r>
            <w:r w:rsidR="004D5807" w:rsidRPr="004139C1">
              <w:rPr>
                <w:rFonts w:cs="B Zar" w:hint="cs"/>
                <w:rtl/>
              </w:rPr>
              <w:t>مانندکتب و مجلات علمی (چاپی و الکترونیکی)</w:t>
            </w:r>
            <w:r w:rsidRPr="004139C1">
              <w:rPr>
                <w:rFonts w:cs="B Zar" w:hint="cs"/>
                <w:rtl/>
              </w:rPr>
              <w:t>به روز و جدید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موضوعات کتاب ها با نیازهای کاربران هم خوانی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946" w:type="dxa"/>
          </w:tcPr>
          <w:p w:rsidR="00B54B48" w:rsidRPr="004139C1" w:rsidRDefault="00B54B48" w:rsidP="00F46AB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پایگاههای پزشکی توسط کتابخانه اطلاع رسانی و آموزش داده میشود.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نشریات الکترونیکی و سی دی ها از نظر کیفیت و محتوای آموزشی مناسب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فضای مخزن کتابخانه مناسب و کافی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در کتابخانة بیمارستان امکانات مناسب سخت افزاری (کامپیوتر، پرینتر، رایتر، زیراکس) جهت خدمات آموزشی فراهم شده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این واحد از نظر دسترسی در مکان مناسب قرار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نحوة امانت کتاب به سهولت انجام پذیر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نحوة برخورد کتابدار مناسب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ساعات کار کتابخانه کافی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میز و صندلی سالن مطالعه از وضعیت خوبی برخوردار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سیستم های کامپیوتری از نظر تعداد مناسب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سرعت اینترنت جهت جستجوی اطلاعات مناسب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 xml:space="preserve">برنامه های نصب شده بر سیستم ها کاربردی هستند.( کتابخانه دیجیتال دانشگاه- </w:t>
            </w:r>
            <w:r w:rsidRPr="004139C1">
              <w:rPr>
                <w:rFonts w:cs="B Zar"/>
                <w:sz w:val="24"/>
                <w:szCs w:val="24"/>
              </w:rPr>
              <w:t>EBook</w:t>
            </w:r>
            <w:r w:rsidRPr="004139C1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6946" w:type="dxa"/>
          </w:tcPr>
          <w:p w:rsidR="00B54B48" w:rsidRPr="004139C1" w:rsidRDefault="00B54B48" w:rsidP="00F46AB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دسترسی به اینترنت و منابع الکترونیک وجود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7B2C60">
        <w:trPr>
          <w:jc w:val="center"/>
        </w:trPr>
        <w:tc>
          <w:tcPr>
            <w:tcW w:w="450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6946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در کتابخانه بیمارستان، فضای مطالعه متناسب با تعداد کاربران وجود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411DA" w:rsidRPr="007B2C60" w:rsidRDefault="00DD433F" w:rsidP="007B2C60">
      <w:pPr>
        <w:spacing w:after="0"/>
        <w:ind w:left="-694"/>
        <w:rPr>
          <w:rFonts w:cs="B Zar"/>
          <w:b/>
          <w:bCs/>
          <w:sz w:val="20"/>
          <w:szCs w:val="20"/>
          <w:rtl/>
        </w:rPr>
      </w:pPr>
      <w:r w:rsidRPr="007B2C60">
        <w:rPr>
          <w:rFonts w:cs="B Zar" w:hint="cs"/>
          <w:b/>
          <w:bCs/>
          <w:sz w:val="20"/>
          <w:szCs w:val="20"/>
          <w:rtl/>
        </w:rPr>
        <w:t>لطفا نظرات و پیشنهادات خود را برای افزایش کیفیت خدمات کتابخانه ارائه نمایید</w:t>
      </w:r>
    </w:p>
    <w:p w:rsidR="00222F49" w:rsidRPr="00B335FA" w:rsidRDefault="00222F49" w:rsidP="007B2C60">
      <w:pPr>
        <w:spacing w:after="0"/>
        <w:ind w:left="-694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433F">
        <w:rPr>
          <w:rFonts w:cs="B Zar" w:hint="cs"/>
          <w:b/>
          <w:bCs/>
          <w:sz w:val="20"/>
          <w:szCs w:val="20"/>
          <w:rtl/>
        </w:rPr>
        <w:t>.......</w:t>
      </w:r>
      <w:r w:rsidR="00475104">
        <w:rPr>
          <w:rFonts w:cs="B Zar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39C1">
        <w:rPr>
          <w:rFonts w:cs="B Zar"/>
          <w:b/>
          <w:bCs/>
          <w:sz w:val="20"/>
          <w:szCs w:val="20"/>
        </w:rPr>
        <w:t>..............................................................................................</w:t>
      </w:r>
      <w:r w:rsidR="00831E8A">
        <w:rPr>
          <w:rFonts w:cs="B Zar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4139C1">
        <w:rPr>
          <w:rFonts w:cs="B Zar"/>
          <w:b/>
          <w:bCs/>
          <w:sz w:val="20"/>
          <w:szCs w:val="20"/>
        </w:rPr>
        <w:t>...............................</w:t>
      </w:r>
    </w:p>
    <w:sectPr w:rsidR="00222F49" w:rsidRPr="00B335FA" w:rsidSect="007B2C60">
      <w:pgSz w:w="11906" w:h="16838"/>
      <w:pgMar w:top="1560" w:right="1440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D"/>
    <w:rsid w:val="0003724C"/>
    <w:rsid w:val="000E710E"/>
    <w:rsid w:val="0016568B"/>
    <w:rsid w:val="00182C6D"/>
    <w:rsid w:val="00186D3C"/>
    <w:rsid w:val="00191FA0"/>
    <w:rsid w:val="00194447"/>
    <w:rsid w:val="001E6A34"/>
    <w:rsid w:val="00222F49"/>
    <w:rsid w:val="00230BAA"/>
    <w:rsid w:val="0026561F"/>
    <w:rsid w:val="00272AC8"/>
    <w:rsid w:val="0028177B"/>
    <w:rsid w:val="002D038F"/>
    <w:rsid w:val="0030543A"/>
    <w:rsid w:val="0032550C"/>
    <w:rsid w:val="003851DD"/>
    <w:rsid w:val="003E39A9"/>
    <w:rsid w:val="00402456"/>
    <w:rsid w:val="004139C1"/>
    <w:rsid w:val="00445DDC"/>
    <w:rsid w:val="00475104"/>
    <w:rsid w:val="00481209"/>
    <w:rsid w:val="004B6DEB"/>
    <w:rsid w:val="004D5807"/>
    <w:rsid w:val="0051692D"/>
    <w:rsid w:val="00545B2F"/>
    <w:rsid w:val="005623A3"/>
    <w:rsid w:val="00601B1B"/>
    <w:rsid w:val="0064704D"/>
    <w:rsid w:val="006701F5"/>
    <w:rsid w:val="00676CC1"/>
    <w:rsid w:val="006835B5"/>
    <w:rsid w:val="006854A3"/>
    <w:rsid w:val="00701C19"/>
    <w:rsid w:val="007060EF"/>
    <w:rsid w:val="007859CF"/>
    <w:rsid w:val="00786C58"/>
    <w:rsid w:val="007B2C60"/>
    <w:rsid w:val="007B614E"/>
    <w:rsid w:val="00831E8A"/>
    <w:rsid w:val="0084391D"/>
    <w:rsid w:val="00986B00"/>
    <w:rsid w:val="009D79F8"/>
    <w:rsid w:val="009E0165"/>
    <w:rsid w:val="009F0062"/>
    <w:rsid w:val="00A6653D"/>
    <w:rsid w:val="00A734EC"/>
    <w:rsid w:val="00B335FA"/>
    <w:rsid w:val="00B411DA"/>
    <w:rsid w:val="00B47FAD"/>
    <w:rsid w:val="00B54B48"/>
    <w:rsid w:val="00BD1E68"/>
    <w:rsid w:val="00C00A38"/>
    <w:rsid w:val="00D661FD"/>
    <w:rsid w:val="00D74FD4"/>
    <w:rsid w:val="00D90BCB"/>
    <w:rsid w:val="00D94E61"/>
    <w:rsid w:val="00DD433F"/>
    <w:rsid w:val="00DF4EE9"/>
    <w:rsid w:val="00E33A80"/>
    <w:rsid w:val="00EB4897"/>
    <w:rsid w:val="00F11A8D"/>
    <w:rsid w:val="00F46ABF"/>
    <w:rsid w:val="00F64313"/>
    <w:rsid w:val="00FC0E64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4A6F9-6C9F-4135-80B5-34B8AB2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0529-AF43-42BA-A07B-E2AF700C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Noandishan</dc:creator>
  <cp:lastModifiedBy>SSH-365</cp:lastModifiedBy>
  <cp:revision>7</cp:revision>
  <cp:lastPrinted>2023-09-26T05:34:00Z</cp:lastPrinted>
  <dcterms:created xsi:type="dcterms:W3CDTF">2022-11-09T04:44:00Z</dcterms:created>
  <dcterms:modified xsi:type="dcterms:W3CDTF">2024-12-10T10:12:00Z</dcterms:modified>
</cp:coreProperties>
</file>